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5013D" w14:textId="271D4CD7" w:rsidR="00AE2C21" w:rsidRPr="00AE2C21" w:rsidRDefault="00AE2C21" w:rsidP="00AE2C21">
      <w:pPr>
        <w:rPr>
          <w:rFonts w:ascii="Tahoma" w:hAnsi="Tahoma" w:cs="Tahoma"/>
          <w:b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Appels de résumés</w:t>
      </w:r>
    </w:p>
    <w:p w14:paraId="449B77F0" w14:textId="77777777" w:rsidR="00AE2C21" w:rsidRPr="00AE2C21" w:rsidRDefault="00AE2C21" w:rsidP="00AE2C21">
      <w:pPr>
        <w:rPr>
          <w:rFonts w:ascii="Tahoma" w:hAnsi="Tahoma" w:cs="Tahoma"/>
          <w:caps/>
          <w:color w:val="0070C0"/>
          <w:szCs w:val="20"/>
        </w:rPr>
      </w:pPr>
      <w:r w:rsidRPr="00AE2C21">
        <w:rPr>
          <w:rFonts w:ascii="Tahoma" w:hAnsi="Tahoma" w:cs="Tahoma"/>
          <w:b/>
          <w:caps/>
          <w:color w:val="0070C0"/>
          <w:szCs w:val="20"/>
        </w:rPr>
        <w:t>Présentation orales de projets de recherche</w:t>
      </w:r>
    </w:p>
    <w:p w14:paraId="2435F241" w14:textId="77777777" w:rsidR="00AE2C21" w:rsidRDefault="00AE2C21" w:rsidP="00AE2C21">
      <w:pPr>
        <w:rPr>
          <w:rFonts w:ascii="Tahoma" w:hAnsi="Tahoma" w:cs="Tahoma"/>
          <w:b/>
          <w:caps/>
          <w:color w:val="404040" w:themeColor="text1" w:themeTint="BF"/>
          <w:szCs w:val="20"/>
        </w:rPr>
      </w:pPr>
    </w:p>
    <w:p w14:paraId="54DDEDB7" w14:textId="4C911E77" w:rsidR="00AE2C21" w:rsidRDefault="00AE2C21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 w:rsidRPr="00AE2C21">
        <w:rPr>
          <w:rFonts w:ascii="Tahoma" w:hAnsi="Tahoma" w:cs="Tahoma"/>
          <w:b/>
          <w:color w:val="404040" w:themeColor="text1" w:themeTint="BF"/>
          <w:szCs w:val="20"/>
        </w:rPr>
        <w:t>Gabarit pour les résumés</w:t>
      </w:r>
    </w:p>
    <w:p w14:paraId="764A9238" w14:textId="366D3732" w:rsidR="00E87427" w:rsidRPr="00AE2C21" w:rsidRDefault="00E87427" w:rsidP="00AE2C21">
      <w:pPr>
        <w:rPr>
          <w:rFonts w:ascii="Tahoma" w:hAnsi="Tahoma" w:cs="Tahoma"/>
          <w:b/>
          <w:color w:val="404040" w:themeColor="text1" w:themeTint="BF"/>
          <w:szCs w:val="20"/>
        </w:rPr>
      </w:pPr>
      <w:r>
        <w:rPr>
          <w:rFonts w:ascii="Tahoma" w:hAnsi="Tahoma" w:cs="Tahoma"/>
          <w:b/>
          <w:color w:val="404040" w:themeColor="text1" w:themeTint="BF"/>
          <w:szCs w:val="20"/>
        </w:rPr>
        <w:t>Langue : Français</w:t>
      </w:r>
    </w:p>
    <w:p w14:paraId="60F571FA" w14:textId="77777777" w:rsidR="00AE2C21" w:rsidRPr="00AE2C21" w:rsidRDefault="00AE2C21" w:rsidP="00AE2C21">
      <w:pPr>
        <w:pBdr>
          <w:bottom w:val="single" w:sz="4" w:space="1" w:color="0070C0"/>
        </w:pBd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63346059" w14:textId="3627E385" w:rsidR="00E74B5A" w:rsidRDefault="00E74B5A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FAD5A34" w14:textId="173B0824" w:rsidR="00485C5C" w:rsidRPr="00165821" w:rsidRDefault="00485C5C" w:rsidP="00485C5C">
      <w:pPr>
        <w:outlineLvl w:val="0"/>
        <w:rPr>
          <w:rFonts w:ascii="Segoe UI" w:hAnsi="Segoe UI" w:cs="Segoe UI"/>
          <w:b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Nom et prénom du présentateur : </w:t>
      </w:r>
      <w:r w:rsidR="00D7232C">
        <w:rPr>
          <w:rFonts w:ascii="Segoe UI" w:hAnsi="Segoe UI" w:cs="Segoe UI"/>
          <w:b/>
          <w:szCs w:val="22"/>
        </w:rPr>
        <w:t>Louis Perron-</w:t>
      </w:r>
      <w:proofErr w:type="spellStart"/>
      <w:r w:rsidR="00D7232C">
        <w:rPr>
          <w:rFonts w:ascii="Segoe UI" w:hAnsi="Segoe UI" w:cs="Segoe UI"/>
          <w:b/>
          <w:szCs w:val="22"/>
        </w:rPr>
        <w:t>Wojcik</w:t>
      </w:r>
      <w:proofErr w:type="spellEnd"/>
      <w:r w:rsidR="00D7232C">
        <w:rPr>
          <w:rFonts w:ascii="Segoe UI" w:hAnsi="Segoe UI" w:cs="Segoe UI"/>
          <w:b/>
          <w:szCs w:val="22"/>
        </w:rPr>
        <w:t xml:space="preserve"> et </w:t>
      </w:r>
      <w:proofErr w:type="spellStart"/>
      <w:r w:rsidR="00D7232C">
        <w:rPr>
          <w:rFonts w:ascii="Segoe UI" w:hAnsi="Segoe UI" w:cs="Segoe UI"/>
          <w:b/>
          <w:szCs w:val="22"/>
        </w:rPr>
        <w:t>Ann-Sophie</w:t>
      </w:r>
      <w:proofErr w:type="spellEnd"/>
      <w:r w:rsidR="00D7232C">
        <w:rPr>
          <w:rFonts w:ascii="Segoe UI" w:hAnsi="Segoe UI" w:cs="Segoe UI"/>
          <w:b/>
          <w:szCs w:val="22"/>
        </w:rPr>
        <w:t xml:space="preserve"> Beauchemin</w:t>
      </w:r>
    </w:p>
    <w:p w14:paraId="586A475E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0040D01F" w14:textId="71ECD967" w:rsidR="00485C5C" w:rsidRPr="00D7232C" w:rsidRDefault="00485C5C" w:rsidP="00485C5C">
      <w:pPr>
        <w:outlineLvl w:val="0"/>
        <w:rPr>
          <w:rFonts w:ascii="Segoe UI" w:hAnsi="Segoe UI" w:cs="Segoe UI"/>
          <w:bCs/>
          <w:szCs w:val="22"/>
          <w:lang w:val="en-US"/>
        </w:rPr>
      </w:pPr>
      <w:r w:rsidRPr="00D7232C">
        <w:rPr>
          <w:rFonts w:ascii="Segoe UI" w:hAnsi="Segoe UI" w:cs="Segoe UI"/>
          <w:b/>
          <w:szCs w:val="22"/>
          <w:lang w:val="en-US"/>
        </w:rPr>
        <w:t xml:space="preserve">GMF-U </w:t>
      </w:r>
      <w:proofErr w:type="spellStart"/>
      <w:proofErr w:type="gramStart"/>
      <w:r w:rsidRPr="00D7232C">
        <w:rPr>
          <w:rFonts w:ascii="Segoe UI" w:hAnsi="Segoe UI" w:cs="Segoe UI"/>
          <w:b/>
          <w:szCs w:val="22"/>
          <w:lang w:val="en-US"/>
        </w:rPr>
        <w:t>d’attache</w:t>
      </w:r>
      <w:proofErr w:type="spellEnd"/>
      <w:r w:rsidRPr="00D7232C">
        <w:rPr>
          <w:rFonts w:ascii="Segoe UI" w:hAnsi="Segoe UI" w:cs="Segoe UI"/>
          <w:b/>
          <w:szCs w:val="22"/>
          <w:lang w:val="en-US"/>
        </w:rPr>
        <w:t xml:space="preserve"> :</w:t>
      </w:r>
      <w:proofErr w:type="gramEnd"/>
      <w:r w:rsidRPr="00D7232C">
        <w:rPr>
          <w:rFonts w:ascii="Segoe UI" w:hAnsi="Segoe UI" w:cs="Segoe UI"/>
          <w:b/>
          <w:szCs w:val="22"/>
          <w:lang w:val="en-US"/>
        </w:rPr>
        <w:t xml:space="preserve"> </w:t>
      </w:r>
      <w:r w:rsidR="00D7232C" w:rsidRPr="00D7232C">
        <w:rPr>
          <w:rFonts w:ascii="Segoe UI" w:hAnsi="Segoe UI" w:cs="Segoe UI"/>
          <w:b/>
          <w:szCs w:val="22"/>
          <w:lang w:val="en-US"/>
        </w:rPr>
        <w:t>St-</w:t>
      </w:r>
      <w:proofErr w:type="spellStart"/>
      <w:r w:rsidR="00D7232C" w:rsidRPr="00D7232C">
        <w:rPr>
          <w:rFonts w:ascii="Segoe UI" w:hAnsi="Segoe UI" w:cs="Segoe UI"/>
          <w:b/>
          <w:szCs w:val="22"/>
          <w:lang w:val="en-US"/>
        </w:rPr>
        <w:t>J</w:t>
      </w:r>
      <w:r w:rsidR="00D7232C">
        <w:rPr>
          <w:rFonts w:ascii="Segoe UI" w:hAnsi="Segoe UI" w:cs="Segoe UI"/>
          <w:b/>
          <w:szCs w:val="22"/>
          <w:lang w:val="en-US"/>
        </w:rPr>
        <w:t>érome</w:t>
      </w:r>
      <w:proofErr w:type="spellEnd"/>
    </w:p>
    <w:p w14:paraId="517CE91D" w14:textId="77777777" w:rsidR="00485C5C" w:rsidRPr="00D7232C" w:rsidRDefault="00485C5C" w:rsidP="00485C5C">
      <w:pPr>
        <w:outlineLvl w:val="0"/>
        <w:rPr>
          <w:rFonts w:ascii="Segoe UI" w:hAnsi="Segoe UI" w:cs="Segoe UI"/>
          <w:b/>
          <w:szCs w:val="22"/>
          <w:lang w:val="en-US"/>
        </w:rPr>
      </w:pPr>
    </w:p>
    <w:p w14:paraId="4007CBB0" w14:textId="4D10B7BE" w:rsidR="00485C5C" w:rsidRPr="00165821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>Courriel </w:t>
      </w:r>
      <w:r>
        <w:rPr>
          <w:rFonts w:ascii="Segoe UI" w:hAnsi="Segoe UI" w:cs="Segoe UI"/>
          <w:b/>
          <w:szCs w:val="22"/>
        </w:rPr>
        <w:t xml:space="preserve">UdeM </w:t>
      </w:r>
      <w:r w:rsidRPr="00165821">
        <w:rPr>
          <w:rFonts w:ascii="Segoe UI" w:hAnsi="Segoe UI" w:cs="Segoe UI"/>
          <w:b/>
          <w:szCs w:val="22"/>
        </w:rPr>
        <w:t xml:space="preserve">: </w:t>
      </w:r>
      <w:hyperlink r:id="rId8" w:history="1">
        <w:r w:rsidR="00C41E59" w:rsidRPr="00263A5F">
          <w:rPr>
            <w:rStyle w:val="Hyperlien"/>
            <w:rFonts w:ascii="Segoe UI" w:hAnsi="Segoe UI" w:cs="Segoe UI"/>
            <w:b/>
            <w:szCs w:val="22"/>
          </w:rPr>
          <w:t>louis.perron-wojcik@umontreal.ca</w:t>
        </w:r>
      </w:hyperlink>
      <w:r w:rsidR="00C41E59">
        <w:rPr>
          <w:rFonts w:ascii="Segoe UI" w:hAnsi="Segoe UI" w:cs="Segoe UI"/>
          <w:b/>
          <w:szCs w:val="22"/>
        </w:rPr>
        <w:t xml:space="preserve"> et ann-sophie.beauchemin@umontreal.ca</w:t>
      </w:r>
    </w:p>
    <w:p w14:paraId="061DF21D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45DDE77A" w14:textId="77777777" w:rsidR="00485C5C" w:rsidRPr="00165821" w:rsidRDefault="00485C5C" w:rsidP="00485C5C">
      <w:pPr>
        <w:shd w:val="clear" w:color="auto" w:fill="0070C0"/>
        <w:outlineLvl w:val="0"/>
        <w:rPr>
          <w:rFonts w:ascii="Segoe UI" w:hAnsi="Segoe UI" w:cs="Segoe UI"/>
          <w:b/>
          <w:caps/>
          <w:color w:val="FFFFFF" w:themeColor="background1"/>
          <w:szCs w:val="22"/>
        </w:rPr>
      </w:pPr>
      <w:r w:rsidRPr="00165821">
        <w:rPr>
          <w:rFonts w:ascii="Segoe UI" w:hAnsi="Segoe UI" w:cs="Segoe UI"/>
          <w:b/>
          <w:caps/>
          <w:color w:val="FFFFFF" w:themeColor="background1"/>
          <w:szCs w:val="22"/>
        </w:rPr>
        <w:t xml:space="preserve">abrégé </w:t>
      </w:r>
    </w:p>
    <w:p w14:paraId="6D05FBD9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199BAD71" w14:textId="2F835F04" w:rsidR="00485C5C" w:rsidRPr="00D7232C" w:rsidRDefault="00485C5C" w:rsidP="00485C5C">
      <w:pPr>
        <w:rPr>
          <w:rFonts w:ascii="Segoe UI" w:hAnsi="Segoe UI" w:cs="Segoe UI"/>
          <w:bCs/>
          <w:szCs w:val="22"/>
        </w:rPr>
      </w:pPr>
      <w:r w:rsidRPr="00165821">
        <w:rPr>
          <w:rFonts w:ascii="Segoe UI" w:hAnsi="Segoe UI" w:cs="Segoe UI"/>
          <w:b/>
          <w:szCs w:val="22"/>
        </w:rPr>
        <w:t xml:space="preserve">Titre final de la présentation : </w:t>
      </w:r>
      <w:r>
        <w:rPr>
          <w:rFonts w:ascii="Segoe UI" w:hAnsi="Segoe UI" w:cs="Segoe UI"/>
          <w:b/>
          <w:szCs w:val="22"/>
        </w:rPr>
        <w:t xml:space="preserve"> </w:t>
      </w:r>
      <w:r w:rsidR="00D7232C" w:rsidRPr="00D7232C">
        <w:rPr>
          <w:rFonts w:ascii="Segoe UI" w:hAnsi="Segoe UI" w:cs="Segoe UI"/>
          <w:bCs/>
          <w:szCs w:val="22"/>
        </w:rPr>
        <w:t>Création d’un formulaire personnalisé pour uniformiser les dépistages et interventions de médecine préventive dans le Dossier Médical Électronique</w:t>
      </w:r>
    </w:p>
    <w:p w14:paraId="04599A67" w14:textId="77777777" w:rsidR="00485C5C" w:rsidRPr="00165821" w:rsidRDefault="00485C5C" w:rsidP="00485C5C">
      <w:pPr>
        <w:rPr>
          <w:rFonts w:ascii="Segoe UI" w:hAnsi="Segoe UI" w:cs="Segoe UI"/>
          <w:szCs w:val="22"/>
        </w:rPr>
      </w:pPr>
    </w:p>
    <w:p w14:paraId="7C85066E" w14:textId="01C4E051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Contexte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D7232C">
        <w:rPr>
          <w:rFonts w:ascii="Segoe UI" w:hAnsi="Segoe UI" w:cs="Segoe UI"/>
          <w:bCs/>
          <w:szCs w:val="22"/>
        </w:rPr>
        <w:t>Risque pour le patient d’oublis de certains dépistages en médecine préventive lors des changements de cohorte de résidents et lourdeur administrative de toujour</w:t>
      </w:r>
      <w:r w:rsidR="00F12271">
        <w:rPr>
          <w:rFonts w:ascii="Segoe UI" w:hAnsi="Segoe UI" w:cs="Segoe UI"/>
          <w:bCs/>
          <w:szCs w:val="22"/>
        </w:rPr>
        <w:t>s</w:t>
      </w:r>
      <w:r w:rsidR="00D7232C">
        <w:rPr>
          <w:rFonts w:ascii="Segoe UI" w:hAnsi="Segoe UI" w:cs="Segoe UI"/>
          <w:bCs/>
          <w:szCs w:val="22"/>
        </w:rPr>
        <w:t xml:space="preserve"> réécrire les examens faits.</w:t>
      </w:r>
    </w:p>
    <w:p w14:paraId="16549FD3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78430DA" w14:textId="766CEAA8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Objectifs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D7232C">
        <w:rPr>
          <w:rFonts w:ascii="Segoe UI" w:hAnsi="Segoe UI" w:cs="Segoe UI"/>
          <w:bCs/>
          <w:szCs w:val="22"/>
        </w:rPr>
        <w:t>Uniformiser le processus de dépistage et le rendre plus efficace</w:t>
      </w:r>
    </w:p>
    <w:p w14:paraId="3552F4CF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4A868C54" w14:textId="3B90EF55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Méthodes 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D7232C">
        <w:rPr>
          <w:rFonts w:ascii="Segoe UI" w:hAnsi="Segoe UI" w:cs="Segoe UI"/>
          <w:bCs/>
          <w:szCs w:val="22"/>
        </w:rPr>
        <w:t xml:space="preserve">Évaluation de la qualité de l’acte des Pap test dans notre UMF (autres dépistages déjà faits par collègues avant nous), puis création d’un formulaire personnalisé dans </w:t>
      </w:r>
      <w:proofErr w:type="spellStart"/>
      <w:r w:rsidR="00D7232C">
        <w:rPr>
          <w:rFonts w:ascii="Segoe UI" w:hAnsi="Segoe UI" w:cs="Segoe UI"/>
          <w:bCs/>
          <w:szCs w:val="22"/>
        </w:rPr>
        <w:t>Medesync</w:t>
      </w:r>
      <w:proofErr w:type="spellEnd"/>
      <w:r w:rsidR="00D7232C">
        <w:rPr>
          <w:rFonts w:ascii="Segoe UI" w:hAnsi="Segoe UI" w:cs="Segoe UI"/>
          <w:bCs/>
          <w:szCs w:val="22"/>
        </w:rPr>
        <w:t xml:space="preserve"> pour standardiser et accélérer le processus de dépistage.</w:t>
      </w:r>
    </w:p>
    <w:p w14:paraId="26C25845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08C11C2C" w14:textId="0AC7F273" w:rsidR="00485C5C" w:rsidRPr="007116E0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Résultats</w:t>
      </w:r>
      <w:r>
        <w:rPr>
          <w:rFonts w:ascii="Segoe UI" w:hAnsi="Segoe UI" w:cs="Segoe UI"/>
          <w:b/>
          <w:szCs w:val="22"/>
        </w:rPr>
        <w:t> :</w:t>
      </w:r>
      <w:r w:rsidRPr="007116E0">
        <w:rPr>
          <w:rFonts w:ascii="Segoe UI" w:hAnsi="Segoe UI" w:cs="Segoe UI"/>
          <w:bCs/>
          <w:szCs w:val="22"/>
        </w:rPr>
        <w:t xml:space="preserve"> </w:t>
      </w:r>
      <w:r w:rsidR="00D7232C">
        <w:rPr>
          <w:rFonts w:ascii="Segoe UI" w:hAnsi="Segoe UI" w:cs="Segoe UI"/>
          <w:bCs/>
          <w:szCs w:val="22"/>
        </w:rPr>
        <w:t>73% des pap tests à jour. Outil créé qui se met à jour rapidement avec les résultats qu’on reçoit sans devoir tout retaper. Ceci s’intègre directement dans la note et reste actif au dossier du patient.</w:t>
      </w:r>
    </w:p>
    <w:p w14:paraId="736273F0" w14:textId="77777777" w:rsidR="00485C5C" w:rsidRDefault="00485C5C" w:rsidP="00485C5C">
      <w:pPr>
        <w:outlineLvl w:val="0"/>
        <w:rPr>
          <w:rFonts w:ascii="Segoe UI" w:hAnsi="Segoe UI" w:cs="Segoe UI"/>
          <w:bCs/>
          <w:szCs w:val="22"/>
        </w:rPr>
      </w:pPr>
    </w:p>
    <w:p w14:paraId="2306A19F" w14:textId="7EC9EF03" w:rsidR="00485C5C" w:rsidRPr="00D7232C" w:rsidRDefault="00485C5C" w:rsidP="00485C5C">
      <w:pPr>
        <w:outlineLvl w:val="0"/>
        <w:rPr>
          <w:rFonts w:ascii="Segoe UI" w:hAnsi="Segoe UI" w:cs="Segoe UI"/>
          <w:bCs/>
          <w:szCs w:val="22"/>
        </w:rPr>
      </w:pPr>
      <w:r w:rsidRPr="007116E0">
        <w:rPr>
          <w:rFonts w:ascii="Segoe UI" w:hAnsi="Segoe UI" w:cs="Segoe UI"/>
          <w:b/>
          <w:szCs w:val="22"/>
        </w:rPr>
        <w:t>Implications pour la pratique clinique :</w:t>
      </w:r>
      <w:r w:rsidR="00D7232C">
        <w:rPr>
          <w:rFonts w:ascii="Segoe UI" w:hAnsi="Segoe UI" w:cs="Segoe UI"/>
          <w:b/>
          <w:szCs w:val="22"/>
        </w:rPr>
        <w:t xml:space="preserve"> </w:t>
      </w:r>
      <w:r w:rsidR="00D7232C" w:rsidRPr="00D7232C">
        <w:rPr>
          <w:rFonts w:ascii="Segoe UI" w:hAnsi="Segoe UI" w:cs="Segoe UI"/>
          <w:bCs/>
          <w:szCs w:val="22"/>
        </w:rPr>
        <w:t xml:space="preserve">Peut être utilisé par tous les résidents, patrons et IPSPL pour assurer une tenue de dossier exemplaire, rendre plus efficace leur travail et optimiser la sécurité des patients. </w:t>
      </w:r>
      <w:proofErr w:type="spellStart"/>
      <w:r w:rsidR="00D7232C" w:rsidRPr="00D7232C">
        <w:rPr>
          <w:rFonts w:ascii="Segoe UI" w:hAnsi="Segoe UI" w:cs="Segoe UI"/>
          <w:bCs/>
          <w:szCs w:val="22"/>
        </w:rPr>
        <w:t xml:space="preserve">Peut </w:t>
      </w:r>
      <w:proofErr w:type="spellEnd"/>
      <w:r w:rsidR="00D7232C" w:rsidRPr="00D7232C">
        <w:rPr>
          <w:rFonts w:ascii="Segoe UI" w:hAnsi="Segoe UI" w:cs="Segoe UI"/>
          <w:bCs/>
          <w:szCs w:val="22"/>
        </w:rPr>
        <w:t>être particulièrement bénéfique pour les notes de transfert/PEC entre les cohortes de résidents afin d’assurer le transfert le plus fluide possible sans laisser des tests de dépistage oubliés entre les cohortes.</w:t>
      </w:r>
    </w:p>
    <w:p w14:paraId="456DC863" w14:textId="77777777" w:rsidR="00485C5C" w:rsidRDefault="00485C5C" w:rsidP="00E74B5A">
      <w:pPr>
        <w:rPr>
          <w:rFonts w:ascii="Tahoma" w:hAnsi="Tahoma" w:cs="Tahoma"/>
          <w:color w:val="404040" w:themeColor="text1" w:themeTint="BF"/>
          <w:sz w:val="20"/>
          <w:szCs w:val="20"/>
        </w:rPr>
      </w:pPr>
    </w:p>
    <w:p w14:paraId="1B3A7565" w14:textId="1BBFC5BD" w:rsidR="0097604D" w:rsidRDefault="0097604D" w:rsidP="0097604D"/>
    <w:p w14:paraId="49B7C2B0" w14:textId="77777777" w:rsidR="0097604D" w:rsidRPr="0097604D" w:rsidRDefault="0097604D" w:rsidP="0097604D"/>
    <w:p w14:paraId="49A80DF8" w14:textId="77777777" w:rsidR="00AB61F9" w:rsidRPr="0097604D" w:rsidRDefault="00AB61F9" w:rsidP="00D7232C"/>
    <w:sectPr w:rsidR="00AB61F9" w:rsidRPr="0097604D" w:rsidSect="0097604D">
      <w:footerReference w:type="even" r:id="rId9"/>
      <w:footerReference w:type="default" r:id="rId10"/>
      <w:headerReference w:type="first" r:id="rId11"/>
      <w:footerReference w:type="first" r:id="rId12"/>
      <w:pgSz w:w="12240" w:h="15840" w:code="119"/>
      <w:pgMar w:top="1134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7D4BFE" w14:textId="77777777" w:rsidR="00AD4FAE" w:rsidRDefault="00AD4FAE" w:rsidP="006D7A13">
      <w:r>
        <w:separator/>
      </w:r>
    </w:p>
  </w:endnote>
  <w:endnote w:type="continuationSeparator" w:id="0">
    <w:p w14:paraId="443321E3" w14:textId="77777777" w:rsidR="00AD4FAE" w:rsidRDefault="00AD4FAE" w:rsidP="006D7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A643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916092C" w14:textId="77777777" w:rsidR="00317598" w:rsidRDefault="00317598" w:rsidP="0031759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48C9" w14:textId="77777777" w:rsidR="00317598" w:rsidRDefault="00317598" w:rsidP="00240FC9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74B5A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5B3B75C7" w14:textId="77777777" w:rsidR="00317598" w:rsidRDefault="00317598" w:rsidP="00317598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450E" w14:textId="4F4D92DF" w:rsidR="0097604D" w:rsidRPr="00E74B5A" w:rsidRDefault="0097604D" w:rsidP="0097604D">
    <w:pPr>
      <w:pStyle w:val="Pieddepage"/>
      <w:tabs>
        <w:tab w:val="clear" w:pos="8640"/>
        <w:tab w:val="right" w:pos="9356"/>
      </w:tabs>
      <w:rPr>
        <w:sz w:val="20"/>
      </w:rPr>
    </w:pPr>
    <w:r w:rsidRPr="00E74B5A">
      <w:rPr>
        <w:color w:val="404040" w:themeColor="text1" w:themeTint="BF"/>
        <w:sz w:val="20"/>
      </w:rPr>
      <w:t>C.P. 6128, succursale Centre-ville, Montréal QC  H3C 3J7</w:t>
    </w:r>
    <w:r w:rsidRPr="00E74B5A">
      <w:rPr>
        <w:sz w:val="20"/>
      </w:rPr>
      <w:tab/>
    </w:r>
    <w:hyperlink r:id="rId1" w:history="1">
      <w:r w:rsidRPr="00E74B5A">
        <w:rPr>
          <w:rStyle w:val="Hyperlien"/>
          <w:sz w:val="20"/>
        </w:rPr>
        <w:t>medfam.umontreal.ca</w:t>
      </w:r>
    </w:hyperlink>
    <w:r w:rsidRPr="00E74B5A">
      <w:rPr>
        <w:sz w:val="20"/>
      </w:rPr>
      <w:t xml:space="preserve"> </w:t>
    </w:r>
  </w:p>
  <w:p w14:paraId="3DFA2334" w14:textId="5C89AFD1" w:rsidR="001A7229" w:rsidRPr="00E74B5A" w:rsidRDefault="0097604D">
    <w:pPr>
      <w:pStyle w:val="Pieddepage"/>
      <w:rPr>
        <w:color w:val="404040" w:themeColor="text1" w:themeTint="BF"/>
        <w:sz w:val="20"/>
      </w:rPr>
    </w:pPr>
    <w:r w:rsidRPr="00E74B5A">
      <w:rPr>
        <w:color w:val="404040" w:themeColor="text1" w:themeTint="BF"/>
        <w:sz w:val="20"/>
      </w:rPr>
      <w:t>Téléphone : 514 343-6111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01407" w14:textId="77777777" w:rsidR="00AD4FAE" w:rsidRDefault="00AD4FAE" w:rsidP="006D7A13">
      <w:r>
        <w:separator/>
      </w:r>
    </w:p>
  </w:footnote>
  <w:footnote w:type="continuationSeparator" w:id="0">
    <w:p w14:paraId="69528E56" w14:textId="77777777" w:rsidR="00AD4FAE" w:rsidRDefault="00AD4FAE" w:rsidP="006D7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EE071" w14:textId="6631A2D2" w:rsidR="00E5728D" w:rsidRDefault="00C35738" w:rsidP="00E5728D">
    <w:pPr>
      <w:tabs>
        <w:tab w:val="left" w:pos="2610"/>
      </w:tabs>
      <w:rPr>
        <w:bCs/>
        <w:sz w:val="22"/>
      </w:rPr>
    </w:pPr>
    <w:r>
      <w:rPr>
        <w:bCs/>
        <w:noProof/>
        <w:sz w:val="22"/>
        <w:lang w:eastAsia="fr-CA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94033B3" wp14:editId="0F46F712">
              <wp:simplePos x="0" y="0"/>
              <wp:positionH relativeFrom="column">
                <wp:posOffset>4445</wp:posOffset>
              </wp:positionH>
              <wp:positionV relativeFrom="paragraph">
                <wp:posOffset>-226060</wp:posOffset>
              </wp:positionV>
              <wp:extent cx="6195060" cy="558165"/>
              <wp:effectExtent l="0" t="0" r="0" b="0"/>
              <wp:wrapNone/>
              <wp:docPr id="2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5060" cy="558165"/>
                        <a:chOff x="0" y="0"/>
                        <a:chExt cx="6195060" cy="55816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66900" y="104775"/>
                          <a:ext cx="4181475" cy="416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"/>
                          <a:ext cx="1750695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Image 1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027"/>
                        <a:stretch/>
                      </pic:blipFill>
                      <pic:spPr bwMode="auto">
                        <a:xfrm>
                          <a:off x="2028825" y="0"/>
                          <a:ext cx="4166235" cy="546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70D7E51" id="Groupe 2" o:spid="_x0000_s1026" style="position:absolute;margin-left:.35pt;margin-top:-17.8pt;width:487.8pt;height:43.95pt;z-index:251662336" coordsize="61950,55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8669;top:1047;width:41814;height:4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7o/3EAAAA2gAAAA8AAABkcnMvZG93bnJldi54bWxEj0FrwkAUhO+F/oflFbzV3VaqJbpKFQS9&#10;WExz0Nsj+0xCs29DdjWxv94tCB6HmfmGmS16W4sLtb5yrOFtqEAQ585UXGjIftavnyB8QDZYOyYN&#10;V/KwmD8/zTAxruM9XdJQiAhhn6CGMoQmkdLnJVn0Q9cQR+/kWoshyraQpsUuwm0t35UaS4sVx4US&#10;G1qVlP+mZ6vhb3tQ3eR7mU7q7HocnW2Gy53SevDSf01BBOrDI3xvb4yGD/i/Em+An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z7o/3EAAAA2gAAAA8AAAAAAAAAAAAAAAAA&#10;nwIAAGRycy9kb3ducmV2LnhtbFBLBQYAAAAABAAEAPcAAACQAwAAAAA=&#10;">
                <v:imagedata r:id="rId4" o:title=""/>
                <v:path arrowok="t"/>
              </v:shape>
              <v:shape id="Image 4" o:spid="_x0000_s1028" type="#_x0000_t75" style="position:absolute;top:95;width:17506;height:54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AR73CAAAA2gAAAA8AAABkcnMvZG93bnJldi54bWxEj9FqAjEURN+F/kO4Bd9qVrFSVqPYgsVi&#10;aanrB1w2101wc7NsUnf9eyMIPg4zc4ZZrHpXizO1wXpWMB5lIIhLry1XCg7F5uUNRIjIGmvPpOBC&#10;AVbLp8ECc+07/qPzPlYiQTjkqMDE2ORShtKQwzDyDXHyjr51GJNsK6lb7BLc1XKSZTPp0HJaMNjQ&#10;h6HytP93CuzPb/dt+PhlZ5/VrnjVdv1eWKWGz/16DiJSHx/he3urFUzhdiXdALm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AEe9wgAAANoAAAAPAAAAAAAAAAAAAAAAAJ8C&#10;AABkcnMvZG93bnJldi54bWxQSwUGAAAAAAQABAD3AAAAjgMAAAAA&#10;">
                <v:imagedata r:id="rId5" o:title=""/>
                <v:path arrowok="t"/>
              </v:shape>
              <v:shape id="Image 1" o:spid="_x0000_s1029" type="#_x0000_t75" style="position:absolute;left:20288;width:41662;height:54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XiDrCAAAA2gAAAA8AAABkcnMvZG93bnJldi54bWxET01rwkAQvRf8D8sIvRTdVGiR1FVCUMkl&#10;B20Rj0N2mgSzsyG7Ndv++m6g0NPweJ+z2QXTiTsNrrWs4HmZgCCurG65VvDxflisQTiPrLGzTAq+&#10;ycFuO3vYYKrtyCe6n30tYgi7FBU03veplK5qyKBb2p44cp92MOgjHGqpBxxjuOnkKklepcGWY0OD&#10;PeUNVbfzl1FQXvKXUJx+LlUo/b4cn47Z+rpS6nEesjcQnoL/F/+5Cx3nw/TKdOX2F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F4g6wgAAANoAAAAPAAAAAAAAAAAAAAAAAJ8C&#10;AABkcnMvZG93bnJldi54bWxQSwUGAAAAAAQABAD3AAAAjgMAAAAA&#10;">
                <v:imagedata r:id="rId6" o:title="" cropleft="17712f"/>
                <v:path arrowok="t"/>
              </v:shape>
            </v:group>
          </w:pict>
        </mc:Fallback>
      </mc:AlternateContent>
    </w:r>
  </w:p>
  <w:p w14:paraId="50C0587F" w14:textId="002E8C56" w:rsidR="0097604D" w:rsidRDefault="0097604D" w:rsidP="00E5728D">
    <w:pPr>
      <w:tabs>
        <w:tab w:val="left" w:pos="2610"/>
      </w:tabs>
      <w:rPr>
        <w:bCs/>
        <w:color w:val="404040" w:themeColor="text1" w:themeTint="BF"/>
        <w:sz w:val="22"/>
      </w:rPr>
    </w:pPr>
  </w:p>
  <w:p w14:paraId="6DD34335" w14:textId="3720E5AD" w:rsidR="00E74B5A" w:rsidRPr="0097604D" w:rsidRDefault="00E74B5A" w:rsidP="00E5728D">
    <w:pPr>
      <w:tabs>
        <w:tab w:val="left" w:pos="2610"/>
      </w:tabs>
      <w:rPr>
        <w:bCs/>
        <w:color w:val="404040" w:themeColor="text1" w:themeTint="BF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344D"/>
    <w:multiLevelType w:val="hybridMultilevel"/>
    <w:tmpl w:val="F592AB30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253F1"/>
    <w:multiLevelType w:val="hybridMultilevel"/>
    <w:tmpl w:val="3D4255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43CC1"/>
    <w:multiLevelType w:val="hybridMultilevel"/>
    <w:tmpl w:val="EA626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76666"/>
    <w:multiLevelType w:val="hybridMultilevel"/>
    <w:tmpl w:val="2D2C620E"/>
    <w:lvl w:ilvl="0" w:tplc="1C9AB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152368">
    <w:abstractNumId w:val="1"/>
  </w:num>
  <w:num w:numId="2" w16cid:durableId="322466145">
    <w:abstractNumId w:val="0"/>
  </w:num>
  <w:num w:numId="3" w16cid:durableId="744717461">
    <w:abstractNumId w:val="3"/>
  </w:num>
  <w:num w:numId="4" w16cid:durableId="1990404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E56"/>
    <w:rsid w:val="00000FFA"/>
    <w:rsid w:val="00017380"/>
    <w:rsid w:val="00021243"/>
    <w:rsid w:val="000230CB"/>
    <w:rsid w:val="00036F8A"/>
    <w:rsid w:val="00047090"/>
    <w:rsid w:val="0005227A"/>
    <w:rsid w:val="00052AE3"/>
    <w:rsid w:val="00067EF1"/>
    <w:rsid w:val="00075DD6"/>
    <w:rsid w:val="000C1F19"/>
    <w:rsid w:val="000C2F31"/>
    <w:rsid w:val="000C459E"/>
    <w:rsid w:val="000D0750"/>
    <w:rsid w:val="000F781D"/>
    <w:rsid w:val="00100A61"/>
    <w:rsid w:val="00107739"/>
    <w:rsid w:val="00115F09"/>
    <w:rsid w:val="001273DF"/>
    <w:rsid w:val="001453F7"/>
    <w:rsid w:val="00172962"/>
    <w:rsid w:val="00183C51"/>
    <w:rsid w:val="001940CB"/>
    <w:rsid w:val="001972EA"/>
    <w:rsid w:val="001A7229"/>
    <w:rsid w:val="001B322F"/>
    <w:rsid w:val="001C2EC4"/>
    <w:rsid w:val="001D59BB"/>
    <w:rsid w:val="001F1610"/>
    <w:rsid w:val="00201401"/>
    <w:rsid w:val="00205679"/>
    <w:rsid w:val="00220F28"/>
    <w:rsid w:val="002613C5"/>
    <w:rsid w:val="00263D8C"/>
    <w:rsid w:val="002822DA"/>
    <w:rsid w:val="00285EC3"/>
    <w:rsid w:val="0029548F"/>
    <w:rsid w:val="00296697"/>
    <w:rsid w:val="002A59F3"/>
    <w:rsid w:val="002B242A"/>
    <w:rsid w:val="002B3D02"/>
    <w:rsid w:val="002B41B3"/>
    <w:rsid w:val="002C6CE4"/>
    <w:rsid w:val="002D4AA8"/>
    <w:rsid w:val="002D4B8A"/>
    <w:rsid w:val="002F39AD"/>
    <w:rsid w:val="0030716E"/>
    <w:rsid w:val="0031064C"/>
    <w:rsid w:val="00311DF7"/>
    <w:rsid w:val="00317598"/>
    <w:rsid w:val="00337428"/>
    <w:rsid w:val="003544BC"/>
    <w:rsid w:val="00354E74"/>
    <w:rsid w:val="00355BBF"/>
    <w:rsid w:val="00357CB0"/>
    <w:rsid w:val="003745E5"/>
    <w:rsid w:val="0037727F"/>
    <w:rsid w:val="00392737"/>
    <w:rsid w:val="00393765"/>
    <w:rsid w:val="003A6BE1"/>
    <w:rsid w:val="003B03B5"/>
    <w:rsid w:val="003B7095"/>
    <w:rsid w:val="003E6630"/>
    <w:rsid w:val="00406EAD"/>
    <w:rsid w:val="0041699B"/>
    <w:rsid w:val="00417254"/>
    <w:rsid w:val="004302BF"/>
    <w:rsid w:val="00447100"/>
    <w:rsid w:val="00456BF4"/>
    <w:rsid w:val="00462E85"/>
    <w:rsid w:val="00465122"/>
    <w:rsid w:val="00467256"/>
    <w:rsid w:val="00485C5C"/>
    <w:rsid w:val="004C303F"/>
    <w:rsid w:val="004E4C62"/>
    <w:rsid w:val="004E4EF5"/>
    <w:rsid w:val="004F2324"/>
    <w:rsid w:val="005015DA"/>
    <w:rsid w:val="00502794"/>
    <w:rsid w:val="005051D5"/>
    <w:rsid w:val="005067E8"/>
    <w:rsid w:val="005163CB"/>
    <w:rsid w:val="00524B23"/>
    <w:rsid w:val="005511C0"/>
    <w:rsid w:val="00561B4B"/>
    <w:rsid w:val="005743CF"/>
    <w:rsid w:val="00592245"/>
    <w:rsid w:val="005A1342"/>
    <w:rsid w:val="005A2CB5"/>
    <w:rsid w:val="005A48AB"/>
    <w:rsid w:val="005B7EE7"/>
    <w:rsid w:val="005C06AD"/>
    <w:rsid w:val="005C5BE1"/>
    <w:rsid w:val="005C6E30"/>
    <w:rsid w:val="005D3D71"/>
    <w:rsid w:val="005E56DC"/>
    <w:rsid w:val="005E77E3"/>
    <w:rsid w:val="005F2027"/>
    <w:rsid w:val="00602C7F"/>
    <w:rsid w:val="0060318B"/>
    <w:rsid w:val="0061030E"/>
    <w:rsid w:val="0061159F"/>
    <w:rsid w:val="00625306"/>
    <w:rsid w:val="00627981"/>
    <w:rsid w:val="00670C9C"/>
    <w:rsid w:val="006950CE"/>
    <w:rsid w:val="006953E0"/>
    <w:rsid w:val="006B7875"/>
    <w:rsid w:val="006C1EF6"/>
    <w:rsid w:val="006C484A"/>
    <w:rsid w:val="006D1E6F"/>
    <w:rsid w:val="006D4290"/>
    <w:rsid w:val="006D7A13"/>
    <w:rsid w:val="006E6D42"/>
    <w:rsid w:val="006F7D6A"/>
    <w:rsid w:val="00705B11"/>
    <w:rsid w:val="00711965"/>
    <w:rsid w:val="00735285"/>
    <w:rsid w:val="0074032B"/>
    <w:rsid w:val="00741EF3"/>
    <w:rsid w:val="00743553"/>
    <w:rsid w:val="00770CFB"/>
    <w:rsid w:val="00790038"/>
    <w:rsid w:val="00790DD6"/>
    <w:rsid w:val="00791AA5"/>
    <w:rsid w:val="007B0038"/>
    <w:rsid w:val="007D75D8"/>
    <w:rsid w:val="007E5227"/>
    <w:rsid w:val="007E78A6"/>
    <w:rsid w:val="00816D9C"/>
    <w:rsid w:val="008230CE"/>
    <w:rsid w:val="00850230"/>
    <w:rsid w:val="00860501"/>
    <w:rsid w:val="00861179"/>
    <w:rsid w:val="00882F04"/>
    <w:rsid w:val="008F135C"/>
    <w:rsid w:val="00905BE9"/>
    <w:rsid w:val="009224E3"/>
    <w:rsid w:val="00932760"/>
    <w:rsid w:val="00950B46"/>
    <w:rsid w:val="00971BCF"/>
    <w:rsid w:val="0097604D"/>
    <w:rsid w:val="009833A4"/>
    <w:rsid w:val="009B3696"/>
    <w:rsid w:val="009C0503"/>
    <w:rsid w:val="009D63CC"/>
    <w:rsid w:val="009E4B09"/>
    <w:rsid w:val="00A17D5A"/>
    <w:rsid w:val="00A23DDF"/>
    <w:rsid w:val="00A2614E"/>
    <w:rsid w:val="00A30EBC"/>
    <w:rsid w:val="00A33C5A"/>
    <w:rsid w:val="00A43518"/>
    <w:rsid w:val="00A506B7"/>
    <w:rsid w:val="00A508CA"/>
    <w:rsid w:val="00A508CC"/>
    <w:rsid w:val="00A60DE9"/>
    <w:rsid w:val="00A61609"/>
    <w:rsid w:val="00A7294C"/>
    <w:rsid w:val="00A83675"/>
    <w:rsid w:val="00AA3A97"/>
    <w:rsid w:val="00AB61F9"/>
    <w:rsid w:val="00AC36B6"/>
    <w:rsid w:val="00AD4FAE"/>
    <w:rsid w:val="00AE2C21"/>
    <w:rsid w:val="00AF4301"/>
    <w:rsid w:val="00B027DD"/>
    <w:rsid w:val="00B100AD"/>
    <w:rsid w:val="00B176A7"/>
    <w:rsid w:val="00B23EFE"/>
    <w:rsid w:val="00B27E43"/>
    <w:rsid w:val="00B3786C"/>
    <w:rsid w:val="00B471D7"/>
    <w:rsid w:val="00B47223"/>
    <w:rsid w:val="00B827C6"/>
    <w:rsid w:val="00BA47D4"/>
    <w:rsid w:val="00BC64C7"/>
    <w:rsid w:val="00BD25CE"/>
    <w:rsid w:val="00BD6DF9"/>
    <w:rsid w:val="00BF0E56"/>
    <w:rsid w:val="00BF20E5"/>
    <w:rsid w:val="00C22F47"/>
    <w:rsid w:val="00C35247"/>
    <w:rsid w:val="00C35738"/>
    <w:rsid w:val="00C41E59"/>
    <w:rsid w:val="00C50EF9"/>
    <w:rsid w:val="00C51C55"/>
    <w:rsid w:val="00C65323"/>
    <w:rsid w:val="00C7707E"/>
    <w:rsid w:val="00C7745D"/>
    <w:rsid w:val="00CB331F"/>
    <w:rsid w:val="00CC0930"/>
    <w:rsid w:val="00CD30F9"/>
    <w:rsid w:val="00CD6271"/>
    <w:rsid w:val="00CE123E"/>
    <w:rsid w:val="00CE1D87"/>
    <w:rsid w:val="00CE50D3"/>
    <w:rsid w:val="00D001AD"/>
    <w:rsid w:val="00D04DD0"/>
    <w:rsid w:val="00D11F5F"/>
    <w:rsid w:val="00D15E94"/>
    <w:rsid w:val="00D163A8"/>
    <w:rsid w:val="00D2412D"/>
    <w:rsid w:val="00D273FF"/>
    <w:rsid w:val="00D34EB4"/>
    <w:rsid w:val="00D454D8"/>
    <w:rsid w:val="00D62C43"/>
    <w:rsid w:val="00D62FD8"/>
    <w:rsid w:val="00D63DD1"/>
    <w:rsid w:val="00D67EB2"/>
    <w:rsid w:val="00D7232C"/>
    <w:rsid w:val="00D72476"/>
    <w:rsid w:val="00D76F92"/>
    <w:rsid w:val="00D83408"/>
    <w:rsid w:val="00D83A5C"/>
    <w:rsid w:val="00D87817"/>
    <w:rsid w:val="00D87DDA"/>
    <w:rsid w:val="00D941AA"/>
    <w:rsid w:val="00D94C4A"/>
    <w:rsid w:val="00DA6BFB"/>
    <w:rsid w:val="00DC6882"/>
    <w:rsid w:val="00E030FD"/>
    <w:rsid w:val="00E21D5D"/>
    <w:rsid w:val="00E321B4"/>
    <w:rsid w:val="00E4753A"/>
    <w:rsid w:val="00E5728D"/>
    <w:rsid w:val="00E74B5A"/>
    <w:rsid w:val="00E84964"/>
    <w:rsid w:val="00E87427"/>
    <w:rsid w:val="00E87551"/>
    <w:rsid w:val="00E93661"/>
    <w:rsid w:val="00E961EF"/>
    <w:rsid w:val="00EB26B7"/>
    <w:rsid w:val="00EB711D"/>
    <w:rsid w:val="00EE6F19"/>
    <w:rsid w:val="00F12271"/>
    <w:rsid w:val="00F13DED"/>
    <w:rsid w:val="00F171D0"/>
    <w:rsid w:val="00F32E81"/>
    <w:rsid w:val="00F45A64"/>
    <w:rsid w:val="00F47F0E"/>
    <w:rsid w:val="00F5340B"/>
    <w:rsid w:val="00F55D59"/>
    <w:rsid w:val="00F77710"/>
    <w:rsid w:val="00F777AF"/>
    <w:rsid w:val="00F86260"/>
    <w:rsid w:val="00F86F12"/>
    <w:rsid w:val="00F926A0"/>
    <w:rsid w:val="00F93BAB"/>
    <w:rsid w:val="00F97D64"/>
    <w:rsid w:val="00FC1703"/>
    <w:rsid w:val="00FC4903"/>
    <w:rsid w:val="00FC69A8"/>
    <w:rsid w:val="00FE3A15"/>
    <w:rsid w:val="00FE74A2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6B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EB26B7"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E5728D"/>
    <w:pPr>
      <w:keepNext/>
      <w:keepLines/>
      <w:spacing w:before="60"/>
      <w:outlineLvl w:val="1"/>
    </w:pPr>
    <w:rPr>
      <w:rFonts w:eastAsiaTheme="majorEastAsia" w:cstheme="majorBidi"/>
      <w:b/>
      <w:bCs/>
      <w:i/>
      <w:color w:val="003399"/>
      <w:sz w:val="28"/>
      <w:szCs w:val="26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11965"/>
    <w:pPr>
      <w:keepNext/>
      <w:keepLines/>
      <w:spacing w:before="40" w:line="276" w:lineRule="auto"/>
      <w:outlineLvl w:val="2"/>
    </w:pPr>
    <w:rPr>
      <w:rFonts w:eastAsiaTheme="majorEastAsia" w:cstheme="majorBidi"/>
      <w:b/>
      <w:color w:val="2E74B5" w:themeColor="accent1" w:themeShade="B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06EA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B26B7"/>
    <w:rPr>
      <w:rFonts w:eastAsiaTheme="majorEastAsia" w:cstheme="majorBidi"/>
      <w:b/>
      <w:color w:val="2E74B5" w:themeColor="accent1" w:themeShade="BF"/>
      <w:sz w:val="32"/>
      <w:szCs w:val="32"/>
      <w:lang w:val="fr-CA"/>
    </w:rPr>
  </w:style>
  <w:style w:type="character" w:customStyle="1" w:styleId="Titre2Car">
    <w:name w:val="Titre 2 Car"/>
    <w:basedOn w:val="Policepardfaut"/>
    <w:link w:val="Titre2"/>
    <w:uiPriority w:val="9"/>
    <w:rsid w:val="00E5728D"/>
    <w:rPr>
      <w:rFonts w:eastAsiaTheme="majorEastAsia" w:cstheme="majorBidi"/>
      <w:b/>
      <w:bCs/>
      <w:i/>
      <w:color w:val="003399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11965"/>
    <w:rPr>
      <w:rFonts w:eastAsiaTheme="majorEastAsia" w:cstheme="majorBidi"/>
      <w:b/>
      <w:color w:val="2E74B5" w:themeColor="accent1" w:themeShade="BF"/>
      <w:lang w:val="fr-CA"/>
    </w:rPr>
  </w:style>
  <w:style w:type="character" w:customStyle="1" w:styleId="Titre4Car">
    <w:name w:val="Titre 4 Car"/>
    <w:basedOn w:val="Policepardfaut"/>
    <w:link w:val="Titre4"/>
    <w:uiPriority w:val="9"/>
    <w:rsid w:val="00406EAD"/>
    <w:rPr>
      <w:rFonts w:asciiTheme="majorHAnsi" w:eastAsiaTheme="majorEastAsia" w:hAnsiTheme="majorHAnsi" w:cstheme="majorBidi"/>
      <w:i/>
      <w:iCs/>
      <w:color w:val="2E74B5" w:themeColor="accent1" w:themeShade="BF"/>
      <w:lang w:val="fr-CA"/>
    </w:rPr>
  </w:style>
  <w:style w:type="paragraph" w:styleId="Paragraphedeliste">
    <w:name w:val="List Paragraph"/>
    <w:basedOn w:val="Normal"/>
    <w:uiPriority w:val="34"/>
    <w:qFormat/>
    <w:rsid w:val="002B242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62E85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2E85"/>
  </w:style>
  <w:style w:type="character" w:customStyle="1" w:styleId="CommentaireCar">
    <w:name w:val="Commentaire Car"/>
    <w:basedOn w:val="Policepardfaut"/>
    <w:link w:val="Commentaire"/>
    <w:uiPriority w:val="99"/>
    <w:semiHidden/>
    <w:rsid w:val="00462E85"/>
    <w:rPr>
      <w:lang w:val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2E85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2E85"/>
    <w:rPr>
      <w:b/>
      <w:bCs/>
      <w:sz w:val="20"/>
      <w:szCs w:val="20"/>
      <w:lang w:val="fr-CA"/>
    </w:rPr>
  </w:style>
  <w:style w:type="paragraph" w:styleId="Rvision">
    <w:name w:val="Revision"/>
    <w:hidden/>
    <w:uiPriority w:val="99"/>
    <w:semiHidden/>
    <w:rsid w:val="00462E85"/>
    <w:rPr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2E8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2E85"/>
    <w:rPr>
      <w:rFonts w:ascii="Times New Roman" w:hAnsi="Times New Roman" w:cs="Times New Roman"/>
      <w:sz w:val="18"/>
      <w:szCs w:val="18"/>
      <w:lang w:val="fr-CA"/>
    </w:rPr>
  </w:style>
  <w:style w:type="paragraph" w:styleId="En-tte">
    <w:name w:val="header"/>
    <w:basedOn w:val="Normal"/>
    <w:link w:val="En-tteCar"/>
    <w:unhideWhenUsed/>
    <w:rsid w:val="006D7A1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6D7A13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qFormat/>
    <w:rsid w:val="006D7A1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7A13"/>
    <w:rPr>
      <w:lang w:val="fr-CA"/>
    </w:rPr>
  </w:style>
  <w:style w:type="character" w:styleId="Hyperlien">
    <w:name w:val="Hyperlink"/>
    <w:basedOn w:val="Policepardfaut"/>
    <w:uiPriority w:val="99"/>
    <w:unhideWhenUsed/>
    <w:rsid w:val="00E21D5D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C65323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7598"/>
  </w:style>
  <w:style w:type="paragraph" w:styleId="Notedebasdepage">
    <w:name w:val="footnote text"/>
    <w:basedOn w:val="Normal"/>
    <w:link w:val="NotedebasdepageCar"/>
    <w:uiPriority w:val="99"/>
    <w:unhideWhenUsed/>
    <w:rsid w:val="00317598"/>
  </w:style>
  <w:style w:type="character" w:customStyle="1" w:styleId="NotedebasdepageCar">
    <w:name w:val="Note de bas de page Car"/>
    <w:basedOn w:val="Policepardfaut"/>
    <w:link w:val="Notedebasdepage"/>
    <w:uiPriority w:val="99"/>
    <w:rsid w:val="00317598"/>
    <w:rPr>
      <w:lang w:val="fr-CA"/>
    </w:rPr>
  </w:style>
  <w:style w:type="character" w:styleId="Appelnotedebasdep">
    <w:name w:val="footnote reference"/>
    <w:basedOn w:val="Policepardfaut"/>
    <w:uiPriority w:val="99"/>
    <w:unhideWhenUsed/>
    <w:rsid w:val="00317598"/>
    <w:rPr>
      <w:vertAlign w:val="superscript"/>
    </w:rPr>
  </w:style>
  <w:style w:type="table" w:styleId="Grilledutableau">
    <w:name w:val="Table Grid"/>
    <w:basedOn w:val="TableauNormal"/>
    <w:uiPriority w:val="59"/>
    <w:rsid w:val="00E5728D"/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C4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uis.perron-wojcik@umontreal.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edfam.umontreal.c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17D15FD-8402-4B4E-8B91-E512F93A1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/>
      <vt:lpstr>Majeure en soins préhospitaliers d’urgence avancés</vt:lpstr>
      <vt:lpstr>Université de Montréal</vt:lpstr>
      <vt:lpstr>Recrutement des professeurs</vt:lpstr>
      <vt:lpstr>    Introduction au programme universitaire </vt:lpstr>
      <vt:lpstr>    Spectre d’interventions du technicien ambulancier de soins avancés </vt:lpstr>
      <vt:lpstr>    Le corps professoral</vt:lpstr>
      <vt:lpstr>    Les étudiants</vt:lpstr>
      <vt:lpstr>    Les cours</vt:lpstr>
      <vt:lpstr>    </vt:lpstr>
      <vt:lpstr>    Préparation des cours et enseignement</vt:lpstr>
      <vt:lpstr>    Stages cliniques en milieu hospitalier</vt:lpstr>
      <vt:lpstr>    Stages cliniques sur la route avec les techniciens ambulanciers paramédics en so</vt:lpstr>
      <vt:lpstr>    Rémunération  </vt:lpstr>
      <vt:lpstr>        Rémunération des professeurs médecins</vt:lpstr>
      <vt:lpstr>        Rémunération des professeurs non-médecins   </vt:lpstr>
      <vt:lpstr>    Procédure pour l’inscription du médecin participant au programme universitaire </vt:lpstr>
      <vt:lpstr>    Syllabus de formation</vt:lpstr>
      <vt:lpstr>    Horaire des cours</vt:lpstr>
    </vt:vector>
  </TitlesOfParts>
  <Company>Université de Montréal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Ross</dc:creator>
  <cp:keywords/>
  <dc:description/>
  <cp:lastModifiedBy>Louis Perron-Wojcik</cp:lastModifiedBy>
  <cp:revision>4</cp:revision>
  <dcterms:created xsi:type="dcterms:W3CDTF">2025-06-06T13:56:00Z</dcterms:created>
  <dcterms:modified xsi:type="dcterms:W3CDTF">2025-06-06T13:59:00Z</dcterms:modified>
</cp:coreProperties>
</file>