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013D" w14:textId="271D4CD7" w:rsidR="00AE2C21" w:rsidRPr="00AE2C21" w:rsidRDefault="00AE2C21" w:rsidP="00AE2C21">
      <w:pPr>
        <w:rPr>
          <w:rFonts w:ascii="Tahoma" w:hAnsi="Tahoma" w:cs="Tahoma"/>
          <w:b/>
          <w:caps/>
          <w:color w:val="0070C0"/>
          <w:szCs w:val="20"/>
        </w:rPr>
      </w:pPr>
      <w:r w:rsidRPr="00AE2C21">
        <w:rPr>
          <w:rFonts w:ascii="Tahoma" w:hAnsi="Tahoma" w:cs="Tahoma"/>
          <w:b/>
          <w:caps/>
          <w:color w:val="0070C0"/>
          <w:szCs w:val="20"/>
        </w:rPr>
        <w:t>Appels de résumés</w:t>
      </w:r>
    </w:p>
    <w:p w14:paraId="449B77F0" w14:textId="77777777" w:rsidR="00AE2C21" w:rsidRPr="00AE2C21" w:rsidRDefault="00AE2C21" w:rsidP="00AE2C21">
      <w:pPr>
        <w:rPr>
          <w:rFonts w:ascii="Tahoma" w:hAnsi="Tahoma" w:cs="Tahoma"/>
          <w:caps/>
          <w:color w:val="0070C0"/>
          <w:szCs w:val="20"/>
        </w:rPr>
      </w:pPr>
      <w:r w:rsidRPr="00AE2C21">
        <w:rPr>
          <w:rFonts w:ascii="Tahoma" w:hAnsi="Tahoma" w:cs="Tahoma"/>
          <w:b/>
          <w:caps/>
          <w:color w:val="0070C0"/>
          <w:szCs w:val="20"/>
        </w:rPr>
        <w:t>Présentation orales de projets de recherche</w:t>
      </w:r>
    </w:p>
    <w:p w14:paraId="2435F241" w14:textId="77777777" w:rsidR="00AE2C21" w:rsidRDefault="00AE2C21" w:rsidP="00AE2C21">
      <w:pPr>
        <w:rPr>
          <w:rFonts w:ascii="Tahoma" w:hAnsi="Tahoma" w:cs="Tahoma"/>
          <w:b/>
          <w:caps/>
          <w:color w:val="404040" w:themeColor="text1" w:themeTint="BF"/>
          <w:szCs w:val="20"/>
        </w:rPr>
      </w:pPr>
    </w:p>
    <w:p w14:paraId="54DDEDB7" w14:textId="4C911E77" w:rsidR="00AE2C21" w:rsidRDefault="00AE2C21" w:rsidP="00AE2C21">
      <w:pPr>
        <w:rPr>
          <w:rFonts w:ascii="Tahoma" w:hAnsi="Tahoma" w:cs="Tahoma"/>
          <w:b/>
          <w:color w:val="404040" w:themeColor="text1" w:themeTint="BF"/>
          <w:szCs w:val="20"/>
        </w:rPr>
      </w:pPr>
      <w:r w:rsidRPr="00AE2C21">
        <w:rPr>
          <w:rFonts w:ascii="Tahoma" w:hAnsi="Tahoma" w:cs="Tahoma"/>
          <w:b/>
          <w:color w:val="404040" w:themeColor="text1" w:themeTint="BF"/>
          <w:szCs w:val="20"/>
        </w:rPr>
        <w:t>Gabarit pour les résumés</w:t>
      </w:r>
    </w:p>
    <w:p w14:paraId="764A9238" w14:textId="366D3732" w:rsidR="00E87427" w:rsidRPr="00AE2C21" w:rsidRDefault="00E87427" w:rsidP="00AE2C21">
      <w:pPr>
        <w:rPr>
          <w:rFonts w:ascii="Tahoma" w:hAnsi="Tahoma" w:cs="Tahoma"/>
          <w:b/>
          <w:color w:val="404040" w:themeColor="text1" w:themeTint="BF"/>
          <w:szCs w:val="20"/>
        </w:rPr>
      </w:pPr>
      <w:r>
        <w:rPr>
          <w:rFonts w:ascii="Tahoma" w:hAnsi="Tahoma" w:cs="Tahoma"/>
          <w:b/>
          <w:color w:val="404040" w:themeColor="text1" w:themeTint="BF"/>
          <w:szCs w:val="20"/>
        </w:rPr>
        <w:t>Langue : Français</w:t>
      </w:r>
    </w:p>
    <w:p w14:paraId="60F571FA" w14:textId="77777777" w:rsidR="00AE2C21" w:rsidRPr="00AE2C21" w:rsidRDefault="00AE2C21" w:rsidP="00AE2C21">
      <w:pPr>
        <w:pBdr>
          <w:bottom w:val="single" w:sz="4" w:space="1" w:color="0070C0"/>
        </w:pBdr>
        <w:rPr>
          <w:rFonts w:ascii="Tahoma" w:hAnsi="Tahoma" w:cs="Tahoma"/>
          <w:color w:val="404040" w:themeColor="text1" w:themeTint="BF"/>
          <w:sz w:val="20"/>
          <w:szCs w:val="20"/>
        </w:rPr>
      </w:pPr>
    </w:p>
    <w:p w14:paraId="63346059" w14:textId="3627E385" w:rsidR="00E74B5A" w:rsidRDefault="00E74B5A" w:rsidP="00E74B5A">
      <w:pPr>
        <w:rPr>
          <w:rFonts w:ascii="Tahoma" w:hAnsi="Tahoma" w:cs="Tahoma"/>
          <w:color w:val="404040" w:themeColor="text1" w:themeTint="BF"/>
          <w:sz w:val="20"/>
          <w:szCs w:val="20"/>
        </w:rPr>
      </w:pPr>
    </w:p>
    <w:p w14:paraId="1FAD5A34" w14:textId="0D34104A" w:rsidR="00485C5C" w:rsidRPr="00165821" w:rsidRDefault="00485C5C" w:rsidP="00485C5C">
      <w:pPr>
        <w:outlineLvl w:val="0"/>
        <w:rPr>
          <w:rFonts w:ascii="Segoe UI" w:hAnsi="Segoe UI" w:cs="Segoe UI"/>
          <w:b/>
          <w:szCs w:val="22"/>
        </w:rPr>
      </w:pPr>
      <w:r w:rsidRPr="00165821">
        <w:rPr>
          <w:rFonts w:ascii="Segoe UI" w:hAnsi="Segoe UI" w:cs="Segoe UI"/>
          <w:b/>
          <w:szCs w:val="22"/>
        </w:rPr>
        <w:t xml:space="preserve">Nom et prénom du présentateur : </w:t>
      </w:r>
      <w:r w:rsidR="00E02ADD" w:rsidRPr="00E02ADD">
        <w:rPr>
          <w:rFonts w:ascii="Segoe UI" w:hAnsi="Segoe UI" w:cs="Segoe UI"/>
          <w:bCs/>
          <w:szCs w:val="22"/>
        </w:rPr>
        <w:t>Frédérique Boisvenue et William Tang</w:t>
      </w:r>
    </w:p>
    <w:p w14:paraId="586A475E" w14:textId="77777777" w:rsidR="00485C5C" w:rsidRPr="00165821" w:rsidRDefault="00485C5C" w:rsidP="00485C5C">
      <w:pPr>
        <w:rPr>
          <w:rFonts w:ascii="Segoe UI" w:hAnsi="Segoe UI" w:cs="Segoe UI"/>
          <w:szCs w:val="22"/>
        </w:rPr>
      </w:pPr>
    </w:p>
    <w:p w14:paraId="0040D01F" w14:textId="1FFC6CF4" w:rsidR="00485C5C" w:rsidRPr="00165821" w:rsidRDefault="00485C5C" w:rsidP="00485C5C">
      <w:pPr>
        <w:outlineLvl w:val="0"/>
        <w:rPr>
          <w:rFonts w:ascii="Segoe UI" w:hAnsi="Segoe UI" w:cs="Segoe UI"/>
          <w:bCs/>
          <w:szCs w:val="22"/>
        </w:rPr>
      </w:pPr>
      <w:r w:rsidRPr="00165821">
        <w:rPr>
          <w:rFonts w:ascii="Segoe UI" w:hAnsi="Segoe UI" w:cs="Segoe UI"/>
          <w:b/>
          <w:szCs w:val="22"/>
        </w:rPr>
        <w:t xml:space="preserve">GMF-U d’attache : </w:t>
      </w:r>
      <w:r w:rsidR="00E02ADD" w:rsidRPr="00E02ADD">
        <w:rPr>
          <w:rFonts w:ascii="Segoe UI" w:hAnsi="Segoe UI" w:cs="Segoe UI"/>
          <w:bCs/>
          <w:szCs w:val="22"/>
        </w:rPr>
        <w:t>GMF-U Saint-Joseph (Trois-Rivières)</w:t>
      </w:r>
    </w:p>
    <w:p w14:paraId="517CE91D" w14:textId="77777777" w:rsidR="00485C5C" w:rsidRPr="00165821" w:rsidRDefault="00485C5C" w:rsidP="00485C5C">
      <w:pPr>
        <w:outlineLvl w:val="0"/>
        <w:rPr>
          <w:rFonts w:ascii="Segoe UI" w:hAnsi="Segoe UI" w:cs="Segoe UI"/>
          <w:b/>
          <w:szCs w:val="22"/>
        </w:rPr>
      </w:pPr>
    </w:p>
    <w:p w14:paraId="4007CBB0" w14:textId="6A4E9690" w:rsidR="00485C5C" w:rsidRPr="00165821" w:rsidRDefault="00485C5C" w:rsidP="00485C5C">
      <w:pPr>
        <w:outlineLvl w:val="0"/>
        <w:rPr>
          <w:rFonts w:ascii="Segoe UI" w:hAnsi="Segoe UI" w:cs="Segoe UI"/>
          <w:bCs/>
          <w:szCs w:val="22"/>
        </w:rPr>
      </w:pPr>
      <w:r w:rsidRPr="00165821">
        <w:rPr>
          <w:rFonts w:ascii="Segoe UI" w:hAnsi="Segoe UI" w:cs="Segoe UI"/>
          <w:b/>
          <w:szCs w:val="22"/>
        </w:rPr>
        <w:t>Courriel </w:t>
      </w:r>
      <w:r>
        <w:rPr>
          <w:rFonts w:ascii="Segoe UI" w:hAnsi="Segoe UI" w:cs="Segoe UI"/>
          <w:b/>
          <w:szCs w:val="22"/>
        </w:rPr>
        <w:t xml:space="preserve">UdeM </w:t>
      </w:r>
      <w:r w:rsidRPr="00165821">
        <w:rPr>
          <w:rFonts w:ascii="Segoe UI" w:hAnsi="Segoe UI" w:cs="Segoe UI"/>
          <w:b/>
          <w:szCs w:val="22"/>
        </w:rPr>
        <w:t>:</w:t>
      </w:r>
      <w:r w:rsidRPr="00E02ADD">
        <w:rPr>
          <w:rFonts w:ascii="Segoe UI" w:hAnsi="Segoe UI" w:cs="Segoe UI"/>
          <w:bCs/>
          <w:szCs w:val="22"/>
        </w:rPr>
        <w:t xml:space="preserve"> </w:t>
      </w:r>
      <w:hyperlink r:id="rId8" w:history="1">
        <w:r w:rsidR="00E02ADD" w:rsidRPr="00E02ADD">
          <w:rPr>
            <w:rStyle w:val="Hyperlien"/>
            <w:rFonts w:ascii="Segoe UI" w:hAnsi="Segoe UI" w:cs="Segoe UI"/>
            <w:bCs/>
            <w:szCs w:val="22"/>
          </w:rPr>
          <w:t>frederique.boisvenue@umontreal.ca</w:t>
        </w:r>
      </w:hyperlink>
      <w:r w:rsidR="00E02ADD" w:rsidRPr="00E02ADD">
        <w:rPr>
          <w:rFonts w:ascii="Segoe UI" w:hAnsi="Segoe UI" w:cs="Segoe UI"/>
          <w:bCs/>
          <w:szCs w:val="22"/>
        </w:rPr>
        <w:t xml:space="preserve"> et </w:t>
      </w:r>
      <w:hyperlink r:id="rId9" w:history="1">
        <w:r w:rsidR="00E02ADD" w:rsidRPr="00E02ADD">
          <w:rPr>
            <w:rStyle w:val="Hyperlien"/>
            <w:rFonts w:ascii="Segoe UI" w:hAnsi="Segoe UI" w:cs="Segoe UI"/>
            <w:bCs/>
            <w:szCs w:val="22"/>
          </w:rPr>
          <w:t>william.tang@umontreal.ca</w:t>
        </w:r>
      </w:hyperlink>
      <w:r w:rsidR="00E02ADD" w:rsidRPr="00E02ADD">
        <w:rPr>
          <w:rFonts w:ascii="Segoe UI" w:hAnsi="Segoe UI" w:cs="Segoe UI"/>
          <w:bCs/>
          <w:szCs w:val="22"/>
        </w:rPr>
        <w:t xml:space="preserve"> </w:t>
      </w:r>
    </w:p>
    <w:p w14:paraId="061DF21D" w14:textId="77777777" w:rsidR="00485C5C" w:rsidRPr="00165821" w:rsidRDefault="00485C5C" w:rsidP="00485C5C">
      <w:pPr>
        <w:rPr>
          <w:rFonts w:ascii="Segoe UI" w:hAnsi="Segoe UI" w:cs="Segoe UI"/>
          <w:szCs w:val="22"/>
        </w:rPr>
      </w:pPr>
    </w:p>
    <w:p w14:paraId="45DDE77A" w14:textId="77777777" w:rsidR="00485C5C" w:rsidRPr="00165821" w:rsidRDefault="00485C5C" w:rsidP="00485C5C">
      <w:pPr>
        <w:shd w:val="clear" w:color="auto" w:fill="0070C0"/>
        <w:outlineLvl w:val="0"/>
        <w:rPr>
          <w:rFonts w:ascii="Segoe UI" w:hAnsi="Segoe UI" w:cs="Segoe UI"/>
          <w:b/>
          <w:caps/>
          <w:color w:val="FFFFFF" w:themeColor="background1"/>
          <w:szCs w:val="22"/>
        </w:rPr>
      </w:pPr>
      <w:r w:rsidRPr="00165821">
        <w:rPr>
          <w:rFonts w:ascii="Segoe UI" w:hAnsi="Segoe UI" w:cs="Segoe UI"/>
          <w:b/>
          <w:caps/>
          <w:color w:val="FFFFFF" w:themeColor="background1"/>
          <w:szCs w:val="22"/>
        </w:rPr>
        <w:t xml:space="preserve">abrégé </w:t>
      </w:r>
    </w:p>
    <w:p w14:paraId="6D05FBD9" w14:textId="77777777" w:rsidR="00485C5C" w:rsidRPr="00165821" w:rsidRDefault="00485C5C" w:rsidP="00485C5C">
      <w:pPr>
        <w:rPr>
          <w:rFonts w:ascii="Segoe UI" w:hAnsi="Segoe UI" w:cs="Segoe UI"/>
          <w:szCs w:val="22"/>
        </w:rPr>
      </w:pPr>
    </w:p>
    <w:p w14:paraId="199BAD71" w14:textId="0D151BEF" w:rsidR="00485C5C" w:rsidRPr="00E02ADD" w:rsidRDefault="00485C5C" w:rsidP="00485C5C">
      <w:pPr>
        <w:rPr>
          <w:rFonts w:ascii="Segoe UI" w:hAnsi="Segoe UI" w:cs="Segoe UI"/>
          <w:bCs/>
          <w:szCs w:val="22"/>
        </w:rPr>
      </w:pPr>
      <w:r w:rsidRPr="00165821">
        <w:rPr>
          <w:rFonts w:ascii="Segoe UI" w:hAnsi="Segoe UI" w:cs="Segoe UI"/>
          <w:b/>
          <w:szCs w:val="22"/>
        </w:rPr>
        <w:t xml:space="preserve">Titre final de la présentation : </w:t>
      </w:r>
      <w:r>
        <w:rPr>
          <w:rFonts w:ascii="Segoe UI" w:hAnsi="Segoe UI" w:cs="Segoe UI"/>
          <w:b/>
          <w:szCs w:val="22"/>
        </w:rPr>
        <w:t xml:space="preserve"> </w:t>
      </w:r>
      <w:r w:rsidR="00E02ADD" w:rsidRPr="00E02ADD">
        <w:rPr>
          <w:rFonts w:ascii="Segoe UI" w:hAnsi="Segoe UI" w:cs="Segoe UI"/>
          <w:bCs/>
          <w:szCs w:val="22"/>
        </w:rPr>
        <w:t>OPI ROH – Gestion du sevrage alcoolique à l’urgence</w:t>
      </w:r>
    </w:p>
    <w:p w14:paraId="04599A67" w14:textId="77777777" w:rsidR="00485C5C" w:rsidRPr="00165821" w:rsidRDefault="00485C5C" w:rsidP="00485C5C">
      <w:pPr>
        <w:rPr>
          <w:rFonts w:ascii="Segoe UI" w:hAnsi="Segoe UI" w:cs="Segoe UI"/>
          <w:szCs w:val="22"/>
        </w:rPr>
      </w:pPr>
    </w:p>
    <w:p w14:paraId="7C85066E" w14:textId="075C33CC" w:rsidR="00485C5C" w:rsidRPr="007116E0" w:rsidRDefault="00485C5C" w:rsidP="004362B7">
      <w:pPr>
        <w:jc w:val="both"/>
        <w:outlineLvl w:val="0"/>
        <w:rPr>
          <w:rFonts w:ascii="Segoe UI" w:hAnsi="Segoe UI" w:cs="Segoe UI"/>
          <w:bCs/>
          <w:szCs w:val="22"/>
        </w:rPr>
      </w:pPr>
      <w:r w:rsidRPr="007116E0">
        <w:rPr>
          <w:rFonts w:ascii="Segoe UI" w:hAnsi="Segoe UI" w:cs="Segoe UI"/>
          <w:b/>
          <w:szCs w:val="22"/>
        </w:rPr>
        <w:t>Contexte :</w:t>
      </w:r>
      <w:r w:rsidRPr="007116E0">
        <w:rPr>
          <w:rFonts w:ascii="Segoe UI" w:hAnsi="Segoe UI" w:cs="Segoe UI"/>
          <w:bCs/>
          <w:szCs w:val="22"/>
        </w:rPr>
        <w:t xml:space="preserve"> </w:t>
      </w:r>
      <w:r w:rsidR="009125E4">
        <w:rPr>
          <w:rFonts w:ascii="Segoe UI" w:hAnsi="Segoe UI" w:cs="Segoe UI"/>
          <w:bCs/>
          <w:szCs w:val="22"/>
        </w:rPr>
        <w:t>Le sevrage alcoolique est une condition médicale sérieuse nécessitant plusieurs investigations, prescriptions et suivis qui se doivent d’être adapté</w:t>
      </w:r>
      <w:r w:rsidR="00467497">
        <w:rPr>
          <w:rFonts w:ascii="Segoe UI" w:hAnsi="Segoe UI" w:cs="Segoe UI"/>
          <w:bCs/>
          <w:szCs w:val="22"/>
        </w:rPr>
        <w:t>s</w:t>
      </w:r>
      <w:r w:rsidR="009125E4">
        <w:rPr>
          <w:rFonts w:ascii="Segoe UI" w:hAnsi="Segoe UI" w:cs="Segoe UI"/>
          <w:bCs/>
          <w:szCs w:val="22"/>
        </w:rPr>
        <w:t xml:space="preserve"> en fonction du patient, de ses symptômes et de ses facteurs de risques de complications.</w:t>
      </w:r>
    </w:p>
    <w:p w14:paraId="16549FD3" w14:textId="77777777" w:rsidR="00485C5C" w:rsidRDefault="00485C5C" w:rsidP="00485C5C">
      <w:pPr>
        <w:outlineLvl w:val="0"/>
        <w:rPr>
          <w:rFonts w:ascii="Segoe UI" w:hAnsi="Segoe UI" w:cs="Segoe UI"/>
          <w:bCs/>
          <w:szCs w:val="22"/>
        </w:rPr>
      </w:pPr>
    </w:p>
    <w:p w14:paraId="478430DA" w14:textId="3E866B01" w:rsidR="00485C5C" w:rsidRPr="007116E0" w:rsidRDefault="00485C5C" w:rsidP="00485C5C">
      <w:pPr>
        <w:outlineLvl w:val="0"/>
        <w:rPr>
          <w:rFonts w:ascii="Segoe UI" w:hAnsi="Segoe UI" w:cs="Segoe UI"/>
          <w:bCs/>
          <w:szCs w:val="22"/>
        </w:rPr>
      </w:pPr>
      <w:r w:rsidRPr="007116E0">
        <w:rPr>
          <w:rFonts w:ascii="Segoe UI" w:hAnsi="Segoe UI" w:cs="Segoe UI"/>
          <w:b/>
          <w:szCs w:val="22"/>
        </w:rPr>
        <w:t>Objectifs</w:t>
      </w:r>
      <w:r>
        <w:rPr>
          <w:rFonts w:ascii="Segoe UI" w:hAnsi="Segoe UI" w:cs="Segoe UI"/>
          <w:b/>
          <w:szCs w:val="22"/>
        </w:rPr>
        <w:t> :</w:t>
      </w:r>
      <w:r w:rsidRPr="007116E0">
        <w:rPr>
          <w:rFonts w:ascii="Segoe UI" w:hAnsi="Segoe UI" w:cs="Segoe UI"/>
          <w:bCs/>
          <w:szCs w:val="22"/>
        </w:rPr>
        <w:t xml:space="preserve"> </w:t>
      </w:r>
      <w:r w:rsidR="009125E4">
        <w:rPr>
          <w:rFonts w:ascii="Segoe UI" w:hAnsi="Segoe UI" w:cs="Segoe UI"/>
          <w:bCs/>
          <w:szCs w:val="22"/>
        </w:rPr>
        <w:t>Élaborer une ordonnance préimprimée pour standardiser la prise en charge du sevrage alcoolique à l’urgence du CHAUR (Hôpital de Trois-Rivières).</w:t>
      </w:r>
    </w:p>
    <w:p w14:paraId="3552F4CF" w14:textId="77777777" w:rsidR="00485C5C" w:rsidRDefault="00485C5C" w:rsidP="00485C5C">
      <w:pPr>
        <w:outlineLvl w:val="0"/>
        <w:rPr>
          <w:rFonts w:ascii="Segoe UI" w:hAnsi="Segoe UI" w:cs="Segoe UI"/>
          <w:bCs/>
          <w:szCs w:val="22"/>
        </w:rPr>
      </w:pPr>
    </w:p>
    <w:p w14:paraId="4A868C54" w14:textId="667AAD19" w:rsidR="00485C5C" w:rsidRPr="007116E0" w:rsidRDefault="00485C5C" w:rsidP="00D06343">
      <w:pPr>
        <w:jc w:val="both"/>
        <w:outlineLvl w:val="0"/>
        <w:rPr>
          <w:rFonts w:ascii="Segoe UI" w:hAnsi="Segoe UI" w:cs="Segoe UI"/>
          <w:bCs/>
          <w:szCs w:val="22"/>
        </w:rPr>
      </w:pPr>
      <w:r w:rsidRPr="007116E0">
        <w:rPr>
          <w:rFonts w:ascii="Segoe UI" w:hAnsi="Segoe UI" w:cs="Segoe UI"/>
          <w:b/>
          <w:szCs w:val="22"/>
        </w:rPr>
        <w:t>Méthodes :</w:t>
      </w:r>
      <w:r w:rsidRPr="007116E0">
        <w:rPr>
          <w:rFonts w:ascii="Segoe UI" w:hAnsi="Segoe UI" w:cs="Segoe UI"/>
          <w:bCs/>
          <w:szCs w:val="22"/>
        </w:rPr>
        <w:t xml:space="preserve"> </w:t>
      </w:r>
      <w:r w:rsidR="003F7611">
        <w:rPr>
          <w:rFonts w:ascii="Segoe UI" w:hAnsi="Segoe UI" w:cs="Segoe UI"/>
          <w:bCs/>
          <w:szCs w:val="22"/>
        </w:rPr>
        <w:t>Nous avons tout d’abord</w:t>
      </w:r>
      <w:r w:rsidR="00D06343">
        <w:rPr>
          <w:rFonts w:ascii="Segoe UI" w:hAnsi="Segoe UI" w:cs="Segoe UI"/>
          <w:bCs/>
          <w:szCs w:val="22"/>
        </w:rPr>
        <w:t xml:space="preserve"> recherché différen</w:t>
      </w:r>
      <w:r w:rsidR="00467497">
        <w:rPr>
          <w:rFonts w:ascii="Segoe UI" w:hAnsi="Segoe UI" w:cs="Segoe UI"/>
          <w:bCs/>
          <w:szCs w:val="22"/>
        </w:rPr>
        <w:t>tes lignes directrices</w:t>
      </w:r>
      <w:r w:rsidR="00D06343">
        <w:rPr>
          <w:rFonts w:ascii="Segoe UI" w:hAnsi="Segoe UI" w:cs="Segoe UI"/>
          <w:bCs/>
          <w:szCs w:val="22"/>
        </w:rPr>
        <w:t>, sources, autres ordonnances préimprimées afin d’avoir une idée de ce qui existe déjà, ce qui semble fonctionner et ce qui semble manquer. Nous avons ensuite contacté des médecins travaillant en dépendance, un pharmacien de l’urgence et des urgentologues pour avoir leur opinion pour mieux nous guider dans la première version de notre OPI. Au fur et à mesure que le projet se développait, nous avons modifié et créé plusieurs versions qui intégraient les commentaires de nos partenaires, jusqu’à l’obtention de la version finale actuelle.</w:t>
      </w:r>
    </w:p>
    <w:p w14:paraId="26C25845" w14:textId="77777777" w:rsidR="00485C5C" w:rsidRDefault="00485C5C" w:rsidP="00485C5C">
      <w:pPr>
        <w:outlineLvl w:val="0"/>
        <w:rPr>
          <w:rFonts w:ascii="Segoe UI" w:hAnsi="Segoe UI" w:cs="Segoe UI"/>
          <w:bCs/>
          <w:szCs w:val="22"/>
        </w:rPr>
      </w:pPr>
    </w:p>
    <w:p w14:paraId="08C11C2C" w14:textId="60C3A2AB" w:rsidR="00485C5C" w:rsidRPr="007116E0" w:rsidRDefault="00485C5C" w:rsidP="00D06343">
      <w:pPr>
        <w:jc w:val="both"/>
        <w:outlineLvl w:val="0"/>
        <w:rPr>
          <w:rFonts w:ascii="Segoe UI" w:hAnsi="Segoe UI" w:cs="Segoe UI"/>
          <w:bCs/>
          <w:szCs w:val="22"/>
        </w:rPr>
      </w:pPr>
      <w:r w:rsidRPr="007116E0">
        <w:rPr>
          <w:rFonts w:ascii="Segoe UI" w:hAnsi="Segoe UI" w:cs="Segoe UI"/>
          <w:b/>
          <w:szCs w:val="22"/>
        </w:rPr>
        <w:t>Résultats</w:t>
      </w:r>
      <w:r>
        <w:rPr>
          <w:rFonts w:ascii="Segoe UI" w:hAnsi="Segoe UI" w:cs="Segoe UI"/>
          <w:b/>
          <w:szCs w:val="22"/>
        </w:rPr>
        <w:t> :</w:t>
      </w:r>
      <w:r w:rsidRPr="007116E0">
        <w:rPr>
          <w:rFonts w:ascii="Segoe UI" w:hAnsi="Segoe UI" w:cs="Segoe UI"/>
          <w:bCs/>
          <w:szCs w:val="22"/>
        </w:rPr>
        <w:t xml:space="preserve"> </w:t>
      </w:r>
      <w:r w:rsidR="00D06343">
        <w:rPr>
          <w:rFonts w:ascii="Segoe UI" w:hAnsi="Segoe UI" w:cs="Segoe UI"/>
          <w:bCs/>
          <w:szCs w:val="22"/>
        </w:rPr>
        <w:t>Notre OPI est une feuille recto-verso qui comprend les investigations initiales, la médication du sevrage alcoolique selon le risque et les symptômes, la médication adjuvante, les suivis nécessaires et l’orientation des soins. Sur la feuille d’OPI, des commentaires aident à guider les choix des médecins quant à la molécule qui serait le mieux adapté au patient. L’OPI est principalement sous forme de prescriptions « à cocher », ce qui facilite le travail des urgentologues. Finalement, nous avons intégré une 3</w:t>
      </w:r>
      <w:r w:rsidR="00D06343" w:rsidRPr="00D06343">
        <w:rPr>
          <w:rFonts w:ascii="Segoe UI" w:hAnsi="Segoe UI" w:cs="Segoe UI"/>
          <w:bCs/>
          <w:szCs w:val="22"/>
          <w:vertAlign w:val="superscript"/>
        </w:rPr>
        <w:t>e</w:t>
      </w:r>
      <w:r w:rsidR="00D06343">
        <w:rPr>
          <w:rFonts w:ascii="Segoe UI" w:hAnsi="Segoe UI" w:cs="Segoe UI"/>
          <w:bCs/>
          <w:szCs w:val="22"/>
        </w:rPr>
        <w:t xml:space="preserve"> page, celle de l’ordonnance pour l’externe, afin de faciliter les prescriptions de départ des patients qui ne nécessitent plus d’être sous observation.</w:t>
      </w:r>
    </w:p>
    <w:p w14:paraId="736273F0" w14:textId="77777777" w:rsidR="00485C5C" w:rsidRDefault="00485C5C" w:rsidP="00485C5C">
      <w:pPr>
        <w:outlineLvl w:val="0"/>
        <w:rPr>
          <w:rFonts w:ascii="Segoe UI" w:hAnsi="Segoe UI" w:cs="Segoe UI"/>
          <w:bCs/>
          <w:szCs w:val="22"/>
        </w:rPr>
      </w:pPr>
    </w:p>
    <w:p w14:paraId="2306A19F" w14:textId="07452B50" w:rsidR="00485C5C" w:rsidRPr="009125E4" w:rsidRDefault="00485C5C" w:rsidP="00485C5C">
      <w:pPr>
        <w:outlineLvl w:val="0"/>
        <w:rPr>
          <w:rFonts w:ascii="Segoe UI" w:hAnsi="Segoe UI" w:cs="Segoe UI"/>
          <w:bCs/>
          <w:szCs w:val="22"/>
        </w:rPr>
      </w:pPr>
      <w:r w:rsidRPr="007116E0">
        <w:rPr>
          <w:rFonts w:ascii="Segoe UI" w:hAnsi="Segoe UI" w:cs="Segoe UI"/>
          <w:b/>
          <w:szCs w:val="22"/>
        </w:rPr>
        <w:t>Implications pour la pratique clinique :</w:t>
      </w:r>
      <w:r w:rsidR="009125E4">
        <w:rPr>
          <w:rFonts w:ascii="Segoe UI" w:hAnsi="Segoe UI" w:cs="Segoe UI"/>
          <w:bCs/>
          <w:szCs w:val="22"/>
        </w:rPr>
        <w:t xml:space="preserve"> </w:t>
      </w:r>
      <w:r w:rsidR="00D06343">
        <w:rPr>
          <w:rFonts w:ascii="Segoe UI" w:hAnsi="Segoe UI" w:cs="Segoe UI"/>
          <w:bCs/>
          <w:szCs w:val="22"/>
        </w:rPr>
        <w:t>Cette OPI standardise la prise en charge des patients se présentant à l’urgence pour un sevrage alcoolique et facile les prescriptions, souvent complexes, pour cette condition médicale</w:t>
      </w:r>
      <w:r w:rsidR="00467497">
        <w:rPr>
          <w:rFonts w:ascii="Segoe UI" w:hAnsi="Segoe UI" w:cs="Segoe UI"/>
          <w:bCs/>
          <w:szCs w:val="22"/>
        </w:rPr>
        <w:t>.</w:t>
      </w:r>
    </w:p>
    <w:p w14:paraId="456DC863" w14:textId="77777777" w:rsidR="00485C5C" w:rsidRDefault="00485C5C" w:rsidP="00E74B5A">
      <w:pPr>
        <w:rPr>
          <w:rFonts w:ascii="Tahoma" w:hAnsi="Tahoma" w:cs="Tahoma"/>
          <w:color w:val="404040" w:themeColor="text1" w:themeTint="BF"/>
          <w:sz w:val="20"/>
          <w:szCs w:val="20"/>
        </w:rPr>
      </w:pPr>
    </w:p>
    <w:p w14:paraId="1B3A7565" w14:textId="1BBFC5BD" w:rsidR="0097604D" w:rsidRDefault="0097604D" w:rsidP="0097604D"/>
    <w:p w14:paraId="49B7C2B0" w14:textId="77777777" w:rsidR="0097604D" w:rsidRPr="0097604D" w:rsidRDefault="0097604D" w:rsidP="0097604D"/>
    <w:p w14:paraId="13E8F066" w14:textId="77777777" w:rsidR="0097604D" w:rsidRPr="0097604D" w:rsidRDefault="0097604D" w:rsidP="0097604D"/>
    <w:p w14:paraId="2711A081" w14:textId="6A5B3FB6" w:rsidR="0097604D" w:rsidRDefault="0097604D" w:rsidP="0097604D"/>
    <w:p w14:paraId="49A80DF8" w14:textId="77777777" w:rsidR="00AB61F9" w:rsidRPr="0097604D" w:rsidRDefault="00AB61F9" w:rsidP="0097604D">
      <w:pPr>
        <w:jc w:val="right"/>
      </w:pPr>
    </w:p>
    <w:sectPr w:rsidR="00AB61F9" w:rsidRPr="0097604D" w:rsidSect="0097604D">
      <w:footerReference w:type="even" r:id="rId10"/>
      <w:footerReference w:type="default" r:id="rId11"/>
      <w:headerReference w:type="first" r:id="rId12"/>
      <w:footerReference w:type="first" r:id="rId13"/>
      <w:pgSz w:w="12240" w:h="15840" w:code="119"/>
      <w:pgMar w:top="1134" w:right="1418" w:bottom="567"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4CE5" w14:textId="77777777" w:rsidR="00A34377" w:rsidRDefault="00A34377" w:rsidP="006D7A13">
      <w:r>
        <w:separator/>
      </w:r>
    </w:p>
  </w:endnote>
  <w:endnote w:type="continuationSeparator" w:id="0">
    <w:p w14:paraId="687EFEF4" w14:textId="77777777" w:rsidR="00A34377" w:rsidRDefault="00A34377" w:rsidP="006D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A643"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916092C" w14:textId="77777777" w:rsidR="00317598" w:rsidRDefault="00317598" w:rsidP="0031759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48C9"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74B5A">
      <w:rPr>
        <w:rStyle w:val="Numrodepage"/>
        <w:noProof/>
      </w:rPr>
      <w:t>2</w:t>
    </w:r>
    <w:r>
      <w:rPr>
        <w:rStyle w:val="Numrodepage"/>
      </w:rPr>
      <w:fldChar w:fldCharType="end"/>
    </w:r>
  </w:p>
  <w:p w14:paraId="5B3B75C7" w14:textId="77777777" w:rsidR="00317598" w:rsidRDefault="00317598" w:rsidP="0031759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450E" w14:textId="4F4D92DF" w:rsidR="0097604D" w:rsidRPr="00E74B5A" w:rsidRDefault="0097604D" w:rsidP="0097604D">
    <w:pPr>
      <w:pStyle w:val="Pieddepage"/>
      <w:tabs>
        <w:tab w:val="clear" w:pos="8640"/>
        <w:tab w:val="right" w:pos="9356"/>
      </w:tabs>
      <w:rPr>
        <w:sz w:val="20"/>
      </w:rPr>
    </w:pPr>
    <w:r w:rsidRPr="00E74B5A">
      <w:rPr>
        <w:color w:val="404040" w:themeColor="text1" w:themeTint="BF"/>
        <w:sz w:val="20"/>
      </w:rPr>
      <w:t>C.P. 6128, succursale Centre-ville, Montréal QC  H3C 3J7</w:t>
    </w:r>
    <w:r w:rsidRPr="00E74B5A">
      <w:rPr>
        <w:sz w:val="20"/>
      </w:rPr>
      <w:tab/>
    </w:r>
    <w:hyperlink r:id="rId1" w:history="1">
      <w:r w:rsidRPr="00E74B5A">
        <w:rPr>
          <w:rStyle w:val="Hyperlien"/>
          <w:sz w:val="20"/>
        </w:rPr>
        <w:t>medfam.umontreal.ca</w:t>
      </w:r>
    </w:hyperlink>
    <w:r w:rsidRPr="00E74B5A">
      <w:rPr>
        <w:sz w:val="20"/>
      </w:rPr>
      <w:t xml:space="preserve"> </w:t>
    </w:r>
  </w:p>
  <w:p w14:paraId="3DFA2334" w14:textId="5C89AFD1" w:rsidR="001A7229" w:rsidRPr="00E74B5A" w:rsidRDefault="0097604D">
    <w:pPr>
      <w:pStyle w:val="Pieddepage"/>
      <w:rPr>
        <w:color w:val="404040" w:themeColor="text1" w:themeTint="BF"/>
        <w:sz w:val="20"/>
      </w:rPr>
    </w:pPr>
    <w:r w:rsidRPr="00E74B5A">
      <w:rPr>
        <w:color w:val="404040" w:themeColor="text1" w:themeTint="BF"/>
        <w:sz w:val="20"/>
      </w:rPr>
      <w:t>Téléphone : 514 343-6111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B8F6" w14:textId="77777777" w:rsidR="00A34377" w:rsidRDefault="00A34377" w:rsidP="006D7A13">
      <w:r>
        <w:separator/>
      </w:r>
    </w:p>
  </w:footnote>
  <w:footnote w:type="continuationSeparator" w:id="0">
    <w:p w14:paraId="2646D527" w14:textId="77777777" w:rsidR="00A34377" w:rsidRDefault="00A34377" w:rsidP="006D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E071" w14:textId="6631A2D2" w:rsidR="00E5728D" w:rsidRDefault="00C35738" w:rsidP="00E5728D">
    <w:pPr>
      <w:tabs>
        <w:tab w:val="left" w:pos="2610"/>
      </w:tabs>
      <w:rPr>
        <w:bCs/>
        <w:sz w:val="22"/>
      </w:rPr>
    </w:pPr>
    <w:r>
      <w:rPr>
        <w:bCs/>
        <w:noProof/>
        <w:sz w:val="22"/>
        <w:lang w:eastAsia="fr-CA"/>
      </w:rPr>
      <mc:AlternateContent>
        <mc:Choice Requires="wpg">
          <w:drawing>
            <wp:anchor distT="0" distB="0" distL="114300" distR="114300" simplePos="0" relativeHeight="251662336" behindDoc="0" locked="0" layoutInCell="1" allowOverlap="1" wp14:anchorId="194033B3" wp14:editId="0F46F712">
              <wp:simplePos x="0" y="0"/>
              <wp:positionH relativeFrom="column">
                <wp:posOffset>4445</wp:posOffset>
              </wp:positionH>
              <wp:positionV relativeFrom="paragraph">
                <wp:posOffset>-226060</wp:posOffset>
              </wp:positionV>
              <wp:extent cx="6195060" cy="558165"/>
              <wp:effectExtent l="0" t="0" r="0" b="0"/>
              <wp:wrapNone/>
              <wp:docPr id="2" name="Groupe 2"/>
              <wp:cNvGraphicFramePr/>
              <a:graphic xmlns:a="http://schemas.openxmlformats.org/drawingml/2006/main">
                <a:graphicData uri="http://schemas.microsoft.com/office/word/2010/wordprocessingGroup">
                  <wpg:wgp>
                    <wpg:cNvGrpSpPr/>
                    <wpg:grpSpPr>
                      <a:xfrm>
                        <a:off x="0" y="0"/>
                        <a:ext cx="6195060" cy="558165"/>
                        <a:chOff x="0" y="0"/>
                        <a:chExt cx="6195060" cy="558165"/>
                      </a:xfrm>
                    </wpg:grpSpPr>
                    <pic:pic xmlns:pic="http://schemas.openxmlformats.org/drawingml/2006/picture">
                      <pic:nvPicPr>
                        <pic:cNvPr id="5"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866900" y="104775"/>
                          <a:ext cx="4181475" cy="416560"/>
                        </a:xfrm>
                        <a:prstGeom prst="rect">
                          <a:avLst/>
                        </a:prstGeom>
                        <a:ln>
                          <a:noFill/>
                        </a:ln>
                      </pic:spPr>
                    </pic:pic>
                    <pic:pic xmlns:pic="http://schemas.openxmlformats.org/drawingml/2006/picture">
                      <pic:nvPicPr>
                        <pic:cNvPr id="4" name="Imag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
                          <a:ext cx="1750695" cy="548640"/>
                        </a:xfrm>
                        <a:prstGeom prst="rect">
                          <a:avLst/>
                        </a:prstGeom>
                        <a:noFill/>
                        <a:ln>
                          <a:noFill/>
                        </a:ln>
                      </pic:spPr>
                    </pic:pic>
                    <pic:pic xmlns:pic="http://schemas.openxmlformats.org/drawingml/2006/picture">
                      <pic:nvPicPr>
                        <pic:cNvPr id="1" name="Image 1"/>
                        <pic:cNvPicPr>
                          <a:picLocks noChangeAspect="1"/>
                        </pic:cNvPicPr>
                      </pic:nvPicPr>
                      <pic:blipFill rotWithShape="1">
                        <a:blip r:embed="rId3">
                          <a:extLst>
                            <a:ext uri="{28A0092B-C50C-407E-A947-70E740481C1C}">
                              <a14:useLocalDpi xmlns:a14="http://schemas.microsoft.com/office/drawing/2010/main" val="0"/>
                            </a:ext>
                          </a:extLst>
                        </a:blip>
                        <a:srcRect l="27027"/>
                        <a:stretch/>
                      </pic:blipFill>
                      <pic:spPr bwMode="auto">
                        <a:xfrm>
                          <a:off x="2028825" y="0"/>
                          <a:ext cx="4166235" cy="5461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70D7E51" id="Groupe 2" o:spid="_x0000_s1026" style="position:absolute;margin-left:.35pt;margin-top:-17.8pt;width:487.8pt;height:43.95pt;z-index:251662336" coordsize="61950,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8669;top:1047;width:41814;height:4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7o/3EAAAA2gAAAA8AAABkcnMvZG93bnJldi54bWxEj0FrwkAUhO+F/oflFbzV3VaqJbpKFQS9&#10;WExz0Nsj+0xCs29DdjWxv94tCB6HmfmGmS16W4sLtb5yrOFtqEAQ585UXGjIftavnyB8QDZYOyYN&#10;V/KwmD8/zTAxruM9XdJQiAhhn6CGMoQmkdLnJVn0Q9cQR+/kWoshyraQpsUuwm0t35UaS4sVx4US&#10;G1qVlP+mZ6vhb3tQ3eR7mU7q7HocnW2Gy53SevDSf01BBOrDI3xvb4yGD/i/Em+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7o/3EAAAA2gAAAA8AAAAAAAAAAAAAAAAA&#10;nwIAAGRycy9kb3ducmV2LnhtbFBLBQYAAAAABAAEAPcAAACQAwAAAAA=&#10;">
                <v:imagedata r:id="rId4" o:title=""/>
                <v:path arrowok="t"/>
              </v:shape>
              <v:shape id="Image 4" o:spid="_x0000_s1028" type="#_x0000_t75" style="position:absolute;top:95;width:17506;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AR73CAAAA2gAAAA8AAABkcnMvZG93bnJldi54bWxEj9FqAjEURN+F/kO4Bd9qVrFSVqPYgsVi&#10;aanrB1w2101wc7NsUnf9eyMIPg4zc4ZZrHpXizO1wXpWMB5lIIhLry1XCg7F5uUNRIjIGmvPpOBC&#10;AVbLp8ECc+07/qPzPlYiQTjkqMDE2ORShtKQwzDyDXHyjr51GJNsK6lb7BLc1XKSZTPp0HJaMNjQ&#10;h6HytP93CuzPb/dt+PhlZ5/VrnjVdv1eWKWGz/16DiJSHx/he3urFUzhdiXdALm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AEe9wgAAANoAAAAPAAAAAAAAAAAAAAAAAJ8C&#10;AABkcnMvZG93bnJldi54bWxQSwUGAAAAAAQABAD3AAAAjgMAAAAA&#10;">
                <v:imagedata r:id="rId5" o:title=""/>
                <v:path arrowok="t"/>
              </v:shape>
              <v:shape id="Image 1" o:spid="_x0000_s1029" type="#_x0000_t75" style="position:absolute;left:20288;width:41662;height:5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XiDrCAAAA2gAAAA8AAABkcnMvZG93bnJldi54bWxET01rwkAQvRf8D8sIvRTdVGiR1FVCUMkl&#10;B20Rj0N2mgSzsyG7Ndv++m6g0NPweJ+z2QXTiTsNrrWs4HmZgCCurG65VvDxflisQTiPrLGzTAq+&#10;ycFuO3vYYKrtyCe6n30tYgi7FBU03veplK5qyKBb2p44cp92MOgjHGqpBxxjuOnkKklepcGWY0OD&#10;PeUNVbfzl1FQXvKXUJx+LlUo/b4cn47Z+rpS6nEesjcQnoL/F/+5Cx3nw/TKdOX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F4g6wgAAANoAAAAPAAAAAAAAAAAAAAAAAJ8C&#10;AABkcnMvZG93bnJldi54bWxQSwUGAAAAAAQABAD3AAAAjgMAAAAA&#10;">
                <v:imagedata r:id="rId6" o:title="" cropleft="17712f"/>
                <v:path arrowok="t"/>
              </v:shape>
            </v:group>
          </w:pict>
        </mc:Fallback>
      </mc:AlternateContent>
    </w:r>
  </w:p>
  <w:p w14:paraId="50C0587F" w14:textId="002E8C56" w:rsidR="0097604D" w:rsidRDefault="0097604D" w:rsidP="00E5728D">
    <w:pPr>
      <w:tabs>
        <w:tab w:val="left" w:pos="2610"/>
      </w:tabs>
      <w:rPr>
        <w:bCs/>
        <w:color w:val="404040" w:themeColor="text1" w:themeTint="BF"/>
        <w:sz w:val="22"/>
      </w:rPr>
    </w:pPr>
  </w:p>
  <w:p w14:paraId="6DD34335" w14:textId="3720E5AD" w:rsidR="00E74B5A" w:rsidRPr="0097604D" w:rsidRDefault="00E74B5A" w:rsidP="00E5728D">
    <w:pPr>
      <w:tabs>
        <w:tab w:val="left" w:pos="2610"/>
      </w:tabs>
      <w:rPr>
        <w:bCs/>
        <w:color w:val="404040" w:themeColor="text1" w:themeTint="B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344D"/>
    <w:multiLevelType w:val="hybridMultilevel"/>
    <w:tmpl w:val="F592AB30"/>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24253F1"/>
    <w:multiLevelType w:val="hybridMultilevel"/>
    <w:tmpl w:val="3D4255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43CC1"/>
    <w:multiLevelType w:val="hybridMultilevel"/>
    <w:tmpl w:val="EA6267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2076666"/>
    <w:multiLevelType w:val="hybridMultilevel"/>
    <w:tmpl w:val="2D2C620E"/>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16690730">
    <w:abstractNumId w:val="1"/>
  </w:num>
  <w:num w:numId="2" w16cid:durableId="1292707808">
    <w:abstractNumId w:val="0"/>
  </w:num>
  <w:num w:numId="3" w16cid:durableId="1526863005">
    <w:abstractNumId w:val="3"/>
  </w:num>
  <w:num w:numId="4" w16cid:durableId="437022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56"/>
    <w:rsid w:val="00000FFA"/>
    <w:rsid w:val="00017380"/>
    <w:rsid w:val="00021243"/>
    <w:rsid w:val="000230CB"/>
    <w:rsid w:val="00036F8A"/>
    <w:rsid w:val="00047090"/>
    <w:rsid w:val="0005227A"/>
    <w:rsid w:val="00052AE3"/>
    <w:rsid w:val="00067EF1"/>
    <w:rsid w:val="00075DD6"/>
    <w:rsid w:val="000A3E2A"/>
    <w:rsid w:val="000C1F19"/>
    <w:rsid w:val="000C2F31"/>
    <w:rsid w:val="000C459E"/>
    <w:rsid w:val="000D0750"/>
    <w:rsid w:val="000D4B17"/>
    <w:rsid w:val="000F781D"/>
    <w:rsid w:val="00100A61"/>
    <w:rsid w:val="00107739"/>
    <w:rsid w:val="00115F09"/>
    <w:rsid w:val="00124259"/>
    <w:rsid w:val="001273DF"/>
    <w:rsid w:val="001453F7"/>
    <w:rsid w:val="00172962"/>
    <w:rsid w:val="00183C51"/>
    <w:rsid w:val="001940CB"/>
    <w:rsid w:val="001972EA"/>
    <w:rsid w:val="001A7229"/>
    <w:rsid w:val="001B322F"/>
    <w:rsid w:val="001C2EC4"/>
    <w:rsid w:val="001D59BB"/>
    <w:rsid w:val="001F1610"/>
    <w:rsid w:val="00201401"/>
    <w:rsid w:val="00205679"/>
    <w:rsid w:val="00220F28"/>
    <w:rsid w:val="002613C5"/>
    <w:rsid w:val="00263D8C"/>
    <w:rsid w:val="002822DA"/>
    <w:rsid w:val="00285EC3"/>
    <w:rsid w:val="0029548F"/>
    <w:rsid w:val="00296697"/>
    <w:rsid w:val="002A59F3"/>
    <w:rsid w:val="002B242A"/>
    <w:rsid w:val="002B3D02"/>
    <w:rsid w:val="002B41B3"/>
    <w:rsid w:val="002C6CE4"/>
    <w:rsid w:val="002D4AA8"/>
    <w:rsid w:val="002D4B8A"/>
    <w:rsid w:val="002F39AD"/>
    <w:rsid w:val="0030716E"/>
    <w:rsid w:val="0031064C"/>
    <w:rsid w:val="00311DF7"/>
    <w:rsid w:val="00317598"/>
    <w:rsid w:val="00337428"/>
    <w:rsid w:val="003544BC"/>
    <w:rsid w:val="00354E74"/>
    <w:rsid w:val="00355BBF"/>
    <w:rsid w:val="00357CB0"/>
    <w:rsid w:val="003745E5"/>
    <w:rsid w:val="0037727F"/>
    <w:rsid w:val="00392737"/>
    <w:rsid w:val="00393765"/>
    <w:rsid w:val="003A6BE1"/>
    <w:rsid w:val="003B03B5"/>
    <w:rsid w:val="003B7095"/>
    <w:rsid w:val="003E6630"/>
    <w:rsid w:val="003F7611"/>
    <w:rsid w:val="00406EAD"/>
    <w:rsid w:val="0041699B"/>
    <w:rsid w:val="00417254"/>
    <w:rsid w:val="004302BF"/>
    <w:rsid w:val="004362B7"/>
    <w:rsid w:val="00447100"/>
    <w:rsid w:val="00456BF4"/>
    <w:rsid w:val="00462E85"/>
    <w:rsid w:val="00465122"/>
    <w:rsid w:val="00467256"/>
    <w:rsid w:val="00467497"/>
    <w:rsid w:val="00485C5C"/>
    <w:rsid w:val="004C303F"/>
    <w:rsid w:val="004E4C62"/>
    <w:rsid w:val="004E4EF5"/>
    <w:rsid w:val="004F0158"/>
    <w:rsid w:val="004F2324"/>
    <w:rsid w:val="005015DA"/>
    <w:rsid w:val="00502794"/>
    <w:rsid w:val="005051D5"/>
    <w:rsid w:val="005067E8"/>
    <w:rsid w:val="005163CB"/>
    <w:rsid w:val="00524B23"/>
    <w:rsid w:val="005511C0"/>
    <w:rsid w:val="00561B4B"/>
    <w:rsid w:val="005743CF"/>
    <w:rsid w:val="00592245"/>
    <w:rsid w:val="005A1342"/>
    <w:rsid w:val="005A2CB5"/>
    <w:rsid w:val="005A48AB"/>
    <w:rsid w:val="005B7EE7"/>
    <w:rsid w:val="005C06AD"/>
    <w:rsid w:val="005C5BE1"/>
    <w:rsid w:val="005C6E30"/>
    <w:rsid w:val="005D3D71"/>
    <w:rsid w:val="005E56DC"/>
    <w:rsid w:val="005E77E3"/>
    <w:rsid w:val="005F2027"/>
    <w:rsid w:val="00602C7F"/>
    <w:rsid w:val="0060318B"/>
    <w:rsid w:val="0061030E"/>
    <w:rsid w:val="0061159F"/>
    <w:rsid w:val="00625306"/>
    <w:rsid w:val="00627981"/>
    <w:rsid w:val="00670C9C"/>
    <w:rsid w:val="006950CE"/>
    <w:rsid w:val="006953E0"/>
    <w:rsid w:val="006B7875"/>
    <w:rsid w:val="006C1EF6"/>
    <w:rsid w:val="006C484A"/>
    <w:rsid w:val="006D1E6F"/>
    <w:rsid w:val="006D4290"/>
    <w:rsid w:val="006D7A13"/>
    <w:rsid w:val="006E6D42"/>
    <w:rsid w:val="006F7D6A"/>
    <w:rsid w:val="00705B11"/>
    <w:rsid w:val="00711965"/>
    <w:rsid w:val="00735285"/>
    <w:rsid w:val="0074032B"/>
    <w:rsid w:val="00741EF3"/>
    <w:rsid w:val="00743553"/>
    <w:rsid w:val="00770CFB"/>
    <w:rsid w:val="00790038"/>
    <w:rsid w:val="00790DD6"/>
    <w:rsid w:val="00791AA5"/>
    <w:rsid w:val="007B0038"/>
    <w:rsid w:val="007D75D8"/>
    <w:rsid w:val="007E5227"/>
    <w:rsid w:val="007E78A6"/>
    <w:rsid w:val="00816D9C"/>
    <w:rsid w:val="008230CE"/>
    <w:rsid w:val="00850230"/>
    <w:rsid w:val="00860501"/>
    <w:rsid w:val="00861179"/>
    <w:rsid w:val="008670AE"/>
    <w:rsid w:val="00882F04"/>
    <w:rsid w:val="008F135C"/>
    <w:rsid w:val="00905BE9"/>
    <w:rsid w:val="009125E4"/>
    <w:rsid w:val="009224E3"/>
    <w:rsid w:val="00932760"/>
    <w:rsid w:val="00950B46"/>
    <w:rsid w:val="00971BCF"/>
    <w:rsid w:val="0097604D"/>
    <w:rsid w:val="009833A4"/>
    <w:rsid w:val="009B3696"/>
    <w:rsid w:val="009C0503"/>
    <w:rsid w:val="009D63CC"/>
    <w:rsid w:val="009E4B09"/>
    <w:rsid w:val="00A17D5A"/>
    <w:rsid w:val="00A23DDF"/>
    <w:rsid w:val="00A2614E"/>
    <w:rsid w:val="00A30EBC"/>
    <w:rsid w:val="00A33C5A"/>
    <w:rsid w:val="00A34377"/>
    <w:rsid w:val="00A43518"/>
    <w:rsid w:val="00A506B7"/>
    <w:rsid w:val="00A508CA"/>
    <w:rsid w:val="00A508CC"/>
    <w:rsid w:val="00A60DE9"/>
    <w:rsid w:val="00A61609"/>
    <w:rsid w:val="00A7294C"/>
    <w:rsid w:val="00A83675"/>
    <w:rsid w:val="00AA3A97"/>
    <w:rsid w:val="00AB61F9"/>
    <w:rsid w:val="00AC36B6"/>
    <w:rsid w:val="00AE2C21"/>
    <w:rsid w:val="00AF4301"/>
    <w:rsid w:val="00B027DD"/>
    <w:rsid w:val="00B100AD"/>
    <w:rsid w:val="00B176A7"/>
    <w:rsid w:val="00B23EFE"/>
    <w:rsid w:val="00B27E43"/>
    <w:rsid w:val="00B3786C"/>
    <w:rsid w:val="00B471D7"/>
    <w:rsid w:val="00B47223"/>
    <w:rsid w:val="00B827C6"/>
    <w:rsid w:val="00BA47D4"/>
    <w:rsid w:val="00BC64C7"/>
    <w:rsid w:val="00BD25CE"/>
    <w:rsid w:val="00BD6DF9"/>
    <w:rsid w:val="00BF0E56"/>
    <w:rsid w:val="00BF20E5"/>
    <w:rsid w:val="00C22F47"/>
    <w:rsid w:val="00C35247"/>
    <w:rsid w:val="00C35738"/>
    <w:rsid w:val="00C50EF9"/>
    <w:rsid w:val="00C51C55"/>
    <w:rsid w:val="00C65323"/>
    <w:rsid w:val="00C7707E"/>
    <w:rsid w:val="00C7745D"/>
    <w:rsid w:val="00CB331F"/>
    <w:rsid w:val="00CC0930"/>
    <w:rsid w:val="00CD30F9"/>
    <w:rsid w:val="00CD6271"/>
    <w:rsid w:val="00CE123E"/>
    <w:rsid w:val="00CE1D87"/>
    <w:rsid w:val="00CE50D3"/>
    <w:rsid w:val="00D001AD"/>
    <w:rsid w:val="00D04DD0"/>
    <w:rsid w:val="00D06343"/>
    <w:rsid w:val="00D11F5F"/>
    <w:rsid w:val="00D15E94"/>
    <w:rsid w:val="00D163A8"/>
    <w:rsid w:val="00D2412D"/>
    <w:rsid w:val="00D273FF"/>
    <w:rsid w:val="00D34EB4"/>
    <w:rsid w:val="00D454D8"/>
    <w:rsid w:val="00D62C43"/>
    <w:rsid w:val="00D62FD8"/>
    <w:rsid w:val="00D63DD1"/>
    <w:rsid w:val="00D67EB2"/>
    <w:rsid w:val="00D72476"/>
    <w:rsid w:val="00D76F92"/>
    <w:rsid w:val="00D83408"/>
    <w:rsid w:val="00D83A5C"/>
    <w:rsid w:val="00D87817"/>
    <w:rsid w:val="00D87DDA"/>
    <w:rsid w:val="00D941AA"/>
    <w:rsid w:val="00D94C4A"/>
    <w:rsid w:val="00DA6BFB"/>
    <w:rsid w:val="00DC6882"/>
    <w:rsid w:val="00E02ADD"/>
    <w:rsid w:val="00E030FD"/>
    <w:rsid w:val="00E21D5D"/>
    <w:rsid w:val="00E321B4"/>
    <w:rsid w:val="00E4753A"/>
    <w:rsid w:val="00E5728D"/>
    <w:rsid w:val="00E74B5A"/>
    <w:rsid w:val="00E84964"/>
    <w:rsid w:val="00E87427"/>
    <w:rsid w:val="00E87551"/>
    <w:rsid w:val="00E93661"/>
    <w:rsid w:val="00E961EF"/>
    <w:rsid w:val="00EB26B7"/>
    <w:rsid w:val="00EB711D"/>
    <w:rsid w:val="00EE6F19"/>
    <w:rsid w:val="00F13DED"/>
    <w:rsid w:val="00F171D0"/>
    <w:rsid w:val="00F32E81"/>
    <w:rsid w:val="00F45A64"/>
    <w:rsid w:val="00F47F0E"/>
    <w:rsid w:val="00F5340B"/>
    <w:rsid w:val="00F55D59"/>
    <w:rsid w:val="00F77710"/>
    <w:rsid w:val="00F777AF"/>
    <w:rsid w:val="00F86F12"/>
    <w:rsid w:val="00F926A0"/>
    <w:rsid w:val="00F93BAB"/>
    <w:rsid w:val="00F97D64"/>
    <w:rsid w:val="00FC1703"/>
    <w:rsid w:val="00FC4903"/>
    <w:rsid w:val="00FC69A8"/>
    <w:rsid w:val="00FE3A15"/>
    <w:rsid w:val="00FE74A2"/>
    <w:rsid w:val="00FF2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6B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autoRedefine/>
    <w:uiPriority w:val="9"/>
    <w:qFormat/>
    <w:rsid w:val="00EB26B7"/>
    <w:pPr>
      <w:keepNext/>
      <w:keepLines/>
      <w:spacing w:before="120" w:after="120"/>
      <w:jc w:val="center"/>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autoRedefine/>
    <w:uiPriority w:val="9"/>
    <w:unhideWhenUsed/>
    <w:qFormat/>
    <w:rsid w:val="00E5728D"/>
    <w:pPr>
      <w:keepNext/>
      <w:keepLines/>
      <w:spacing w:before="60"/>
      <w:outlineLvl w:val="1"/>
    </w:pPr>
    <w:rPr>
      <w:rFonts w:eastAsiaTheme="majorEastAsia" w:cstheme="majorBidi"/>
      <w:b/>
      <w:bCs/>
      <w:i/>
      <w:color w:val="003399"/>
      <w:sz w:val="28"/>
      <w:szCs w:val="26"/>
      <w:lang w:val="fr-FR"/>
    </w:rPr>
  </w:style>
  <w:style w:type="paragraph" w:styleId="Titre3">
    <w:name w:val="heading 3"/>
    <w:basedOn w:val="Normal"/>
    <w:next w:val="Normal"/>
    <w:link w:val="Titre3Car"/>
    <w:autoRedefine/>
    <w:uiPriority w:val="9"/>
    <w:unhideWhenUsed/>
    <w:qFormat/>
    <w:rsid w:val="00711965"/>
    <w:pPr>
      <w:keepNext/>
      <w:keepLines/>
      <w:spacing w:before="40" w:line="276" w:lineRule="auto"/>
      <w:outlineLvl w:val="2"/>
    </w:pPr>
    <w:rPr>
      <w:rFonts w:eastAsiaTheme="majorEastAsia" w:cstheme="majorBidi"/>
      <w:b/>
      <w:color w:val="2E74B5" w:themeColor="accent1" w:themeShade="BF"/>
    </w:rPr>
  </w:style>
  <w:style w:type="paragraph" w:styleId="Titre4">
    <w:name w:val="heading 4"/>
    <w:basedOn w:val="Normal"/>
    <w:next w:val="Normal"/>
    <w:link w:val="Titre4Car"/>
    <w:uiPriority w:val="9"/>
    <w:unhideWhenUsed/>
    <w:qFormat/>
    <w:rsid w:val="00406E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26B7"/>
    <w:rPr>
      <w:rFonts w:eastAsiaTheme="majorEastAsia" w:cstheme="majorBidi"/>
      <w:b/>
      <w:color w:val="2E74B5" w:themeColor="accent1" w:themeShade="BF"/>
      <w:sz w:val="32"/>
      <w:szCs w:val="32"/>
      <w:lang w:val="fr-CA"/>
    </w:rPr>
  </w:style>
  <w:style w:type="character" w:customStyle="1" w:styleId="Titre2Car">
    <w:name w:val="Titre 2 Car"/>
    <w:basedOn w:val="Policepardfaut"/>
    <w:link w:val="Titre2"/>
    <w:uiPriority w:val="9"/>
    <w:rsid w:val="00E5728D"/>
    <w:rPr>
      <w:rFonts w:eastAsiaTheme="majorEastAsia" w:cstheme="majorBidi"/>
      <w:b/>
      <w:bCs/>
      <w:i/>
      <w:color w:val="003399"/>
      <w:sz w:val="28"/>
      <w:szCs w:val="26"/>
    </w:rPr>
  </w:style>
  <w:style w:type="character" w:customStyle="1" w:styleId="Titre3Car">
    <w:name w:val="Titre 3 Car"/>
    <w:basedOn w:val="Policepardfaut"/>
    <w:link w:val="Titre3"/>
    <w:uiPriority w:val="9"/>
    <w:rsid w:val="00711965"/>
    <w:rPr>
      <w:rFonts w:eastAsiaTheme="majorEastAsia" w:cstheme="majorBidi"/>
      <w:b/>
      <w:color w:val="2E74B5" w:themeColor="accent1" w:themeShade="BF"/>
      <w:lang w:val="fr-CA"/>
    </w:rPr>
  </w:style>
  <w:style w:type="character" w:customStyle="1" w:styleId="Titre4Car">
    <w:name w:val="Titre 4 Car"/>
    <w:basedOn w:val="Policepardfaut"/>
    <w:link w:val="Titre4"/>
    <w:uiPriority w:val="9"/>
    <w:rsid w:val="00406EAD"/>
    <w:rPr>
      <w:rFonts w:asciiTheme="majorHAnsi" w:eastAsiaTheme="majorEastAsia" w:hAnsiTheme="majorHAnsi" w:cstheme="majorBidi"/>
      <w:i/>
      <w:iCs/>
      <w:color w:val="2E74B5" w:themeColor="accent1" w:themeShade="BF"/>
      <w:lang w:val="fr-CA"/>
    </w:rPr>
  </w:style>
  <w:style w:type="paragraph" w:styleId="Paragraphedeliste">
    <w:name w:val="List Paragraph"/>
    <w:basedOn w:val="Normal"/>
    <w:uiPriority w:val="34"/>
    <w:qFormat/>
    <w:rsid w:val="002B242A"/>
    <w:pPr>
      <w:ind w:left="720"/>
      <w:contextualSpacing/>
    </w:pPr>
  </w:style>
  <w:style w:type="character" w:styleId="Marquedecommentaire">
    <w:name w:val="annotation reference"/>
    <w:basedOn w:val="Policepardfaut"/>
    <w:uiPriority w:val="99"/>
    <w:semiHidden/>
    <w:unhideWhenUsed/>
    <w:rsid w:val="00462E85"/>
    <w:rPr>
      <w:sz w:val="18"/>
      <w:szCs w:val="18"/>
    </w:rPr>
  </w:style>
  <w:style w:type="paragraph" w:styleId="Commentaire">
    <w:name w:val="annotation text"/>
    <w:basedOn w:val="Normal"/>
    <w:link w:val="CommentaireCar"/>
    <w:uiPriority w:val="99"/>
    <w:semiHidden/>
    <w:unhideWhenUsed/>
    <w:rsid w:val="00462E85"/>
  </w:style>
  <w:style w:type="character" w:customStyle="1" w:styleId="CommentaireCar">
    <w:name w:val="Commentaire Car"/>
    <w:basedOn w:val="Policepardfaut"/>
    <w:link w:val="Commentaire"/>
    <w:uiPriority w:val="99"/>
    <w:semiHidden/>
    <w:rsid w:val="00462E85"/>
    <w:rPr>
      <w:lang w:val="fr-CA"/>
    </w:rPr>
  </w:style>
  <w:style w:type="paragraph" w:styleId="Objetducommentaire">
    <w:name w:val="annotation subject"/>
    <w:basedOn w:val="Commentaire"/>
    <w:next w:val="Commentaire"/>
    <w:link w:val="ObjetducommentaireCar"/>
    <w:uiPriority w:val="99"/>
    <w:semiHidden/>
    <w:unhideWhenUsed/>
    <w:rsid w:val="00462E85"/>
    <w:rPr>
      <w:b/>
      <w:bCs/>
      <w:sz w:val="20"/>
      <w:szCs w:val="20"/>
    </w:rPr>
  </w:style>
  <w:style w:type="character" w:customStyle="1" w:styleId="ObjetducommentaireCar">
    <w:name w:val="Objet du commentaire Car"/>
    <w:basedOn w:val="CommentaireCar"/>
    <w:link w:val="Objetducommentaire"/>
    <w:uiPriority w:val="99"/>
    <w:semiHidden/>
    <w:rsid w:val="00462E85"/>
    <w:rPr>
      <w:b/>
      <w:bCs/>
      <w:sz w:val="20"/>
      <w:szCs w:val="20"/>
      <w:lang w:val="fr-CA"/>
    </w:rPr>
  </w:style>
  <w:style w:type="paragraph" w:styleId="Rvision">
    <w:name w:val="Revision"/>
    <w:hidden/>
    <w:uiPriority w:val="99"/>
    <w:semiHidden/>
    <w:rsid w:val="00462E85"/>
    <w:rPr>
      <w:lang w:val="fr-CA"/>
    </w:rPr>
  </w:style>
  <w:style w:type="paragraph" w:styleId="Textedebulles">
    <w:name w:val="Balloon Text"/>
    <w:basedOn w:val="Normal"/>
    <w:link w:val="TextedebullesCar"/>
    <w:uiPriority w:val="99"/>
    <w:semiHidden/>
    <w:unhideWhenUsed/>
    <w:rsid w:val="00462E8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62E85"/>
    <w:rPr>
      <w:rFonts w:ascii="Times New Roman" w:hAnsi="Times New Roman" w:cs="Times New Roman"/>
      <w:sz w:val="18"/>
      <w:szCs w:val="18"/>
      <w:lang w:val="fr-CA"/>
    </w:rPr>
  </w:style>
  <w:style w:type="paragraph" w:styleId="En-tte">
    <w:name w:val="header"/>
    <w:basedOn w:val="Normal"/>
    <w:link w:val="En-tteCar"/>
    <w:unhideWhenUsed/>
    <w:rsid w:val="006D7A13"/>
    <w:pPr>
      <w:tabs>
        <w:tab w:val="center" w:pos="4320"/>
        <w:tab w:val="right" w:pos="8640"/>
      </w:tabs>
    </w:pPr>
  </w:style>
  <w:style w:type="character" w:customStyle="1" w:styleId="En-tteCar">
    <w:name w:val="En-tête Car"/>
    <w:basedOn w:val="Policepardfaut"/>
    <w:link w:val="En-tte"/>
    <w:rsid w:val="006D7A13"/>
    <w:rPr>
      <w:lang w:val="fr-CA"/>
    </w:rPr>
  </w:style>
  <w:style w:type="paragraph" w:styleId="Pieddepage">
    <w:name w:val="footer"/>
    <w:basedOn w:val="Normal"/>
    <w:link w:val="PieddepageCar"/>
    <w:uiPriority w:val="99"/>
    <w:unhideWhenUsed/>
    <w:qFormat/>
    <w:rsid w:val="006D7A13"/>
    <w:pPr>
      <w:tabs>
        <w:tab w:val="center" w:pos="4320"/>
        <w:tab w:val="right" w:pos="8640"/>
      </w:tabs>
    </w:pPr>
  </w:style>
  <w:style w:type="character" w:customStyle="1" w:styleId="PieddepageCar">
    <w:name w:val="Pied de page Car"/>
    <w:basedOn w:val="Policepardfaut"/>
    <w:link w:val="Pieddepage"/>
    <w:uiPriority w:val="99"/>
    <w:rsid w:val="006D7A13"/>
    <w:rPr>
      <w:lang w:val="fr-CA"/>
    </w:rPr>
  </w:style>
  <w:style w:type="character" w:styleId="Hyperlien">
    <w:name w:val="Hyperlink"/>
    <w:basedOn w:val="Policepardfaut"/>
    <w:uiPriority w:val="99"/>
    <w:unhideWhenUsed/>
    <w:rsid w:val="00E21D5D"/>
    <w:rPr>
      <w:color w:val="0563C1" w:themeColor="hyperlink"/>
      <w:u w:val="single"/>
    </w:rPr>
  </w:style>
  <w:style w:type="character" w:styleId="Lienvisit">
    <w:name w:val="FollowedHyperlink"/>
    <w:basedOn w:val="Policepardfaut"/>
    <w:uiPriority w:val="99"/>
    <w:semiHidden/>
    <w:unhideWhenUsed/>
    <w:rsid w:val="00C65323"/>
    <w:rPr>
      <w:color w:val="954F72" w:themeColor="followedHyperlink"/>
      <w:u w:val="single"/>
    </w:rPr>
  </w:style>
  <w:style w:type="character" w:styleId="Numrodepage">
    <w:name w:val="page number"/>
    <w:basedOn w:val="Policepardfaut"/>
    <w:uiPriority w:val="99"/>
    <w:semiHidden/>
    <w:unhideWhenUsed/>
    <w:rsid w:val="00317598"/>
  </w:style>
  <w:style w:type="paragraph" w:styleId="Notedebasdepage">
    <w:name w:val="footnote text"/>
    <w:basedOn w:val="Normal"/>
    <w:link w:val="NotedebasdepageCar"/>
    <w:uiPriority w:val="99"/>
    <w:unhideWhenUsed/>
    <w:rsid w:val="00317598"/>
  </w:style>
  <w:style w:type="character" w:customStyle="1" w:styleId="NotedebasdepageCar">
    <w:name w:val="Note de bas de page Car"/>
    <w:basedOn w:val="Policepardfaut"/>
    <w:link w:val="Notedebasdepage"/>
    <w:uiPriority w:val="99"/>
    <w:rsid w:val="00317598"/>
    <w:rPr>
      <w:lang w:val="fr-CA"/>
    </w:rPr>
  </w:style>
  <w:style w:type="character" w:styleId="Appelnotedebasdep">
    <w:name w:val="footnote reference"/>
    <w:basedOn w:val="Policepardfaut"/>
    <w:uiPriority w:val="99"/>
    <w:unhideWhenUsed/>
    <w:rsid w:val="00317598"/>
    <w:rPr>
      <w:vertAlign w:val="superscript"/>
    </w:rPr>
  </w:style>
  <w:style w:type="table" w:styleId="Grilledutableau">
    <w:name w:val="Table Grid"/>
    <w:basedOn w:val="TableauNormal"/>
    <w:uiPriority w:val="59"/>
    <w:rsid w:val="00E5728D"/>
    <w:rPr>
      <w:rFonts w:ascii="Calibri" w:eastAsia="Calibri"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02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erique.boisvenue@umontreal.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illiam.tang@umontreal.c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medfam.umontreal.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7D15FD-8402-4B4E-8B91-E512F93A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2076</Characters>
  <Application>Microsoft Office Word</Application>
  <DocSecurity>0</DocSecurity>
  <Lines>17</Lines>
  <Paragraphs>4</Paragraphs>
  <ScaleCrop>false</ScaleCrop>
  <HeadingPairs>
    <vt:vector size="4" baseType="variant">
      <vt:variant>
        <vt:lpstr>Titre</vt:lpstr>
      </vt:variant>
      <vt:variant>
        <vt:i4>1</vt:i4>
      </vt:variant>
      <vt:variant>
        <vt:lpstr>Headings</vt:lpstr>
      </vt:variant>
      <vt:variant>
        <vt:i4>18</vt:i4>
      </vt:variant>
    </vt:vector>
  </HeadingPairs>
  <TitlesOfParts>
    <vt:vector size="19" baseType="lpstr">
      <vt:lpstr/>
      <vt:lpstr>Majeure en soins préhospitaliers d’urgence avancés</vt:lpstr>
      <vt:lpstr>Université de Montréal</vt:lpstr>
      <vt:lpstr>Recrutement des professeurs</vt:lpstr>
      <vt:lpstr>    Introduction au programme universitaire </vt:lpstr>
      <vt:lpstr>    Spectre d’interventions du technicien ambulancier de soins avancés </vt:lpstr>
      <vt:lpstr>    Le corps professoral</vt:lpstr>
      <vt:lpstr>    Les étudiants</vt:lpstr>
      <vt:lpstr>    Les cours</vt:lpstr>
      <vt:lpstr>    </vt:lpstr>
      <vt:lpstr>    Préparation des cours et enseignement</vt:lpstr>
      <vt:lpstr>    Stages cliniques en milieu hospitalier</vt:lpstr>
      <vt:lpstr>    Stages cliniques sur la route avec les techniciens ambulanciers paramédics en so</vt:lpstr>
      <vt:lpstr>    Rémunération  </vt:lpstr>
      <vt:lpstr>        Rémunération des professeurs médecins</vt:lpstr>
      <vt:lpstr>        Rémunération des professeurs non-médecins   </vt:lpstr>
      <vt:lpstr>    Procédure pour l’inscription du médecin participant au programme universitaire </vt:lpstr>
      <vt:lpstr>    Syllabus de formation</vt:lpstr>
      <vt:lpstr>    Horaire des cours</vt:lpstr>
    </vt:vector>
  </TitlesOfParts>
  <Company>Université de Montréal</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Ross</dc:creator>
  <cp:keywords/>
  <dc:description/>
  <cp:lastModifiedBy>Frédérique Boisvenue</cp:lastModifiedBy>
  <cp:revision>3</cp:revision>
  <dcterms:created xsi:type="dcterms:W3CDTF">2025-06-15T02:01:00Z</dcterms:created>
  <dcterms:modified xsi:type="dcterms:W3CDTF">2025-06-15T13:22:00Z</dcterms:modified>
</cp:coreProperties>
</file>